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06" w:rsidRPr="00A6731A" w:rsidRDefault="002F3F06" w:rsidP="002F3F06">
      <w:pPr>
        <w:jc w:val="center"/>
        <w:rPr>
          <w:rFonts w:ascii="Arial" w:hAnsi="Arial" w:cs="Arial"/>
          <w:b/>
          <w:sz w:val="52"/>
          <w:szCs w:val="56"/>
          <w:u w:val="single"/>
        </w:rPr>
      </w:pPr>
      <w:r w:rsidRPr="00A6731A">
        <w:rPr>
          <w:rFonts w:ascii="Arial" w:hAnsi="Arial" w:cs="Arial"/>
          <w:b/>
          <w:sz w:val="52"/>
          <w:szCs w:val="56"/>
          <w:u w:val="single"/>
        </w:rPr>
        <w:t xml:space="preserve">Pear Tree Primary School incorporating </w:t>
      </w:r>
      <w:r w:rsidR="002B1B63">
        <w:rPr>
          <w:rFonts w:ascii="Arial" w:hAnsi="Arial" w:cs="Arial"/>
          <w:b/>
          <w:sz w:val="52"/>
          <w:szCs w:val="56"/>
          <w:u w:val="single"/>
        </w:rPr>
        <w:t>PiPs</w:t>
      </w:r>
      <w:r w:rsidRPr="00A6731A">
        <w:rPr>
          <w:rFonts w:ascii="Arial" w:hAnsi="Arial" w:cs="Arial"/>
          <w:b/>
          <w:sz w:val="52"/>
          <w:szCs w:val="56"/>
          <w:u w:val="single"/>
        </w:rPr>
        <w:t xml:space="preserve"> Before and After School Club</w:t>
      </w:r>
    </w:p>
    <w:p w:rsidR="002F3F06" w:rsidRPr="00A6731A" w:rsidRDefault="002F3F06" w:rsidP="002F3F06">
      <w:pPr>
        <w:jc w:val="center"/>
        <w:rPr>
          <w:rFonts w:ascii="Arial" w:hAnsi="Arial" w:cs="Arial"/>
          <w:b/>
          <w:sz w:val="52"/>
          <w:szCs w:val="56"/>
          <w:u w:val="single"/>
        </w:rPr>
      </w:pPr>
      <w:r w:rsidRPr="00A6731A">
        <w:rPr>
          <w:rFonts w:ascii="Arial" w:hAnsi="Arial" w:cs="Arial"/>
          <w:noProof/>
          <w:lang w:eastAsia="en-GB"/>
        </w:rPr>
        <w:drawing>
          <wp:anchor distT="0" distB="0" distL="114300" distR="114300" simplePos="0" relativeHeight="251660288" behindDoc="0" locked="0" layoutInCell="1" allowOverlap="1">
            <wp:simplePos x="0" y="0"/>
            <wp:positionH relativeFrom="column">
              <wp:posOffset>102235</wp:posOffset>
            </wp:positionH>
            <wp:positionV relativeFrom="paragraph">
              <wp:posOffset>54610</wp:posOffset>
            </wp:positionV>
            <wp:extent cx="1421765" cy="1297305"/>
            <wp:effectExtent l="0" t="0" r="6985" b="0"/>
            <wp:wrapNone/>
            <wp:docPr id="5" name="Picture 5"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 Tree Newt new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76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t xml:space="preserve">                                                                   </w:t>
      </w:r>
      <w:r w:rsidRPr="00A6731A">
        <w:rPr>
          <w:rFonts w:ascii="Arial" w:hAnsi="Arial" w:cs="Arial"/>
          <w:noProof/>
          <w:lang w:eastAsia="en-GB"/>
        </w:rPr>
        <w:drawing>
          <wp:inline distT="0" distB="0" distL="0" distR="0" wp14:anchorId="431404DD" wp14:editId="720B71E4">
            <wp:extent cx="2941320" cy="1287780"/>
            <wp:effectExtent l="0" t="0" r="0" b="7620"/>
            <wp:docPr id="3" name="Picture 3" descr="P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1287780"/>
                    </a:xfrm>
                    <a:prstGeom prst="rect">
                      <a:avLst/>
                    </a:prstGeom>
                    <a:noFill/>
                    <a:ln>
                      <a:noFill/>
                    </a:ln>
                  </pic:spPr>
                </pic:pic>
              </a:graphicData>
            </a:graphic>
          </wp:inline>
        </w:drawing>
      </w:r>
    </w:p>
    <w:p w:rsidR="002F3F06" w:rsidRDefault="002F3F06" w:rsidP="002F3F06">
      <w:pPr>
        <w:rPr>
          <w:rFonts w:ascii="Arial" w:eastAsia="Calibri" w:hAnsi="Arial" w:cs="Arial"/>
          <w:noProof/>
          <w:sz w:val="40"/>
          <w:szCs w:val="40"/>
        </w:rPr>
      </w:pPr>
      <w:r w:rsidRPr="00A6731A">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102235</wp:posOffset>
                </wp:positionV>
                <wp:extent cx="4653915" cy="14706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3915" cy="1470660"/>
                        </a:xfrm>
                        <a:prstGeom prst="rect">
                          <a:avLst/>
                        </a:prstGeom>
                        <a:solidFill>
                          <a:sysClr val="window" lastClr="FFFFFF"/>
                        </a:solidFill>
                        <a:ln w="6350">
                          <a:noFill/>
                        </a:ln>
                        <a:effectLst/>
                      </wps:spPr>
                      <wps:txbx>
                        <w:txbxContent>
                          <w:p w:rsidR="002F3F06" w:rsidRPr="00A6731A" w:rsidRDefault="002F3F06" w:rsidP="002F3F06">
                            <w:pPr>
                              <w:jc w:val="center"/>
                              <w:rPr>
                                <w:rFonts w:ascii="Arial" w:hAnsi="Arial" w:cs="Arial"/>
                                <w:sz w:val="72"/>
                                <w:szCs w:val="72"/>
                              </w:rPr>
                            </w:pPr>
                            <w:r>
                              <w:rPr>
                                <w:rFonts w:ascii="Arial" w:hAnsi="Arial" w:cs="Arial"/>
                                <w:sz w:val="72"/>
                                <w:szCs w:val="72"/>
                              </w:rPr>
                              <w:t>Equality and Diversity in Employment</w:t>
                            </w:r>
                            <w:r w:rsidRPr="00A6731A">
                              <w:rPr>
                                <w:rFonts w:ascii="Arial" w:hAnsi="Arial" w:cs="Arial"/>
                                <w:sz w:val="72"/>
                                <w:szCs w:val="72"/>
                              </w:rPr>
                              <w:t xml:space="preserve"> Policy</w:t>
                            </w:r>
                          </w:p>
                          <w:p w:rsidR="002F3F06" w:rsidRPr="00EC3AD0" w:rsidRDefault="002F3F06" w:rsidP="002F3F06">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8.05pt;width:366.45pt;height:115.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" fillcolor="window" stroked="f" strokeweight=".5pt">
                <v:path arrowok="t"/>
                <v:textbox>
                  <w:txbxContent>
                    <w:p w:rsidR="002F3F06" w:rsidRPr="00A6731A" w:rsidRDefault="002F3F06" w:rsidP="002F3F06">
                      <w:pPr>
                        <w:jc w:val="center"/>
                        <w:rPr>
                          <w:rFonts w:ascii="Arial" w:hAnsi="Arial" w:cs="Arial"/>
                          <w:sz w:val="72"/>
                          <w:szCs w:val="72"/>
                        </w:rPr>
                      </w:pPr>
                      <w:r>
                        <w:rPr>
                          <w:rFonts w:ascii="Arial" w:hAnsi="Arial" w:cs="Arial"/>
                          <w:sz w:val="72"/>
                          <w:szCs w:val="72"/>
                        </w:rPr>
                        <w:t>Equality and Diversity in Employment</w:t>
                      </w:r>
                      <w:r w:rsidRPr="00A6731A">
                        <w:rPr>
                          <w:rFonts w:ascii="Arial" w:hAnsi="Arial" w:cs="Arial"/>
                          <w:sz w:val="72"/>
                          <w:szCs w:val="72"/>
                        </w:rPr>
                        <w:t xml:space="preserve"> Policy</w:t>
                      </w:r>
                    </w:p>
                    <w:p w:rsidR="002F3F06" w:rsidRPr="00EC3AD0" w:rsidRDefault="002F3F06" w:rsidP="002F3F06">
                      <w:pPr>
                        <w:jc w:val="center"/>
                        <w:rPr>
                          <w:sz w:val="40"/>
                          <w:szCs w:val="40"/>
                        </w:rPr>
                      </w:pPr>
                    </w:p>
                  </w:txbxContent>
                </v:textbox>
                <w10:wrap anchorx="margin"/>
              </v:shape>
            </w:pict>
          </mc:Fallback>
        </mc:AlternateContent>
      </w:r>
      <w:r w:rsidRPr="00A6731A">
        <w:rPr>
          <w:rFonts w:ascii="Arial" w:hAnsi="Arial" w:cs="Arial"/>
        </w:rPr>
        <w:t xml:space="preserve">                                            </w:t>
      </w:r>
    </w:p>
    <w:p w:rsidR="002F3F06" w:rsidRPr="00A6731A" w:rsidRDefault="002F3F06" w:rsidP="002F3F06">
      <w:pPr>
        <w:rPr>
          <w:rFonts w:ascii="Arial" w:eastAsia="Calibri" w:hAnsi="Arial" w:cs="Arial"/>
          <w:noProof/>
          <w:sz w:val="40"/>
          <w:szCs w:val="40"/>
        </w:rPr>
      </w:pPr>
    </w:p>
    <w:p w:rsidR="002F3F06" w:rsidRPr="00A6731A" w:rsidRDefault="002F3F06" w:rsidP="002F3F06">
      <w:pPr>
        <w:rPr>
          <w:rFonts w:ascii="Arial" w:eastAsia="Calibri" w:hAnsi="Arial" w:cs="Arial"/>
        </w:rPr>
      </w:pPr>
    </w:p>
    <w:p w:rsidR="002F3F06" w:rsidRPr="00A6731A" w:rsidRDefault="002F3F06" w:rsidP="002F3F06">
      <w:pPr>
        <w:rPr>
          <w:rFonts w:ascii="Arial" w:hAnsi="Arial" w:cs="Arial"/>
        </w:rPr>
      </w:pPr>
    </w:p>
    <w:tbl>
      <w:tblPr>
        <w:tblpPr w:leftFromText="180" w:rightFromText="180" w:vertAnchor="text" w:horzAnchor="margin" w:tblpXSpec="center" w:tblpY="65"/>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464"/>
      </w:tblGrid>
      <w:tr w:rsidR="002F3F06" w:rsidRPr="00A6731A" w:rsidTr="00F36B66">
        <w:trPr>
          <w:trHeight w:val="508"/>
        </w:trPr>
        <w:tc>
          <w:tcPr>
            <w:tcW w:w="2802" w:type="dxa"/>
            <w:tcBorders>
              <w:top w:val="single" w:sz="4" w:space="0" w:color="auto"/>
              <w:left w:val="single" w:sz="4" w:space="0" w:color="auto"/>
              <w:bottom w:val="single" w:sz="4" w:space="0" w:color="auto"/>
              <w:right w:val="single" w:sz="4" w:space="0" w:color="auto"/>
            </w:tcBorders>
            <w:hideMark/>
          </w:tcPr>
          <w:p w:rsidR="002F3F06" w:rsidRPr="00A6731A" w:rsidRDefault="002F3F06" w:rsidP="00F36B66">
            <w:pPr>
              <w:rPr>
                <w:rFonts w:ascii="Arial" w:hAnsi="Arial" w:cs="Arial"/>
                <w:b/>
                <w:lang w:val="en-US"/>
              </w:rPr>
            </w:pPr>
            <w:r w:rsidRPr="00A6731A">
              <w:rPr>
                <w:rFonts w:ascii="Arial" w:hAnsi="Arial" w:cs="Arial"/>
                <w:b/>
              </w:rPr>
              <w:t>Date agreed</w:t>
            </w:r>
          </w:p>
        </w:tc>
        <w:tc>
          <w:tcPr>
            <w:tcW w:w="3464" w:type="dxa"/>
            <w:tcBorders>
              <w:top w:val="single" w:sz="4" w:space="0" w:color="auto"/>
              <w:left w:val="single" w:sz="4" w:space="0" w:color="auto"/>
              <w:bottom w:val="single" w:sz="4" w:space="0" w:color="auto"/>
              <w:right w:val="single" w:sz="4" w:space="0" w:color="auto"/>
            </w:tcBorders>
            <w:hideMark/>
          </w:tcPr>
          <w:p w:rsidR="002F3F06" w:rsidRPr="00A6731A" w:rsidRDefault="00636AF7" w:rsidP="00F36B66">
            <w:pPr>
              <w:jc w:val="right"/>
              <w:rPr>
                <w:rFonts w:ascii="Arial" w:hAnsi="Arial" w:cs="Arial"/>
                <w:b/>
                <w:lang w:val="en-US"/>
              </w:rPr>
            </w:pPr>
            <w:r>
              <w:rPr>
                <w:rFonts w:ascii="Arial" w:hAnsi="Arial" w:cs="Arial"/>
                <w:b/>
              </w:rPr>
              <w:t>September 2023</w:t>
            </w:r>
          </w:p>
        </w:tc>
      </w:tr>
      <w:tr w:rsidR="002F3F06" w:rsidRPr="00A6731A" w:rsidTr="00F36B66">
        <w:trPr>
          <w:trHeight w:val="533"/>
        </w:trPr>
        <w:tc>
          <w:tcPr>
            <w:tcW w:w="2802" w:type="dxa"/>
            <w:tcBorders>
              <w:top w:val="single" w:sz="4" w:space="0" w:color="auto"/>
              <w:left w:val="single" w:sz="4" w:space="0" w:color="auto"/>
              <w:bottom w:val="single" w:sz="4" w:space="0" w:color="auto"/>
              <w:right w:val="single" w:sz="4" w:space="0" w:color="auto"/>
            </w:tcBorders>
            <w:hideMark/>
          </w:tcPr>
          <w:p w:rsidR="002F3F06" w:rsidRPr="00A6731A" w:rsidRDefault="002F3F06" w:rsidP="00F36B66">
            <w:pPr>
              <w:rPr>
                <w:rFonts w:ascii="Arial" w:hAnsi="Arial" w:cs="Arial"/>
                <w:b/>
                <w:lang w:val="en-US"/>
              </w:rPr>
            </w:pPr>
            <w:r w:rsidRPr="00A6731A">
              <w:rPr>
                <w:rFonts w:ascii="Arial" w:hAnsi="Arial" w:cs="Arial"/>
                <w:b/>
              </w:rPr>
              <w:t>Date for Review</w:t>
            </w:r>
          </w:p>
        </w:tc>
        <w:tc>
          <w:tcPr>
            <w:tcW w:w="3464" w:type="dxa"/>
            <w:tcBorders>
              <w:top w:val="single" w:sz="4" w:space="0" w:color="auto"/>
              <w:left w:val="single" w:sz="4" w:space="0" w:color="auto"/>
              <w:bottom w:val="single" w:sz="4" w:space="0" w:color="auto"/>
              <w:right w:val="single" w:sz="4" w:space="0" w:color="auto"/>
            </w:tcBorders>
            <w:hideMark/>
          </w:tcPr>
          <w:p w:rsidR="002F3F06" w:rsidRPr="00A6731A" w:rsidRDefault="00636AF7" w:rsidP="00F36B66">
            <w:pPr>
              <w:jc w:val="right"/>
              <w:rPr>
                <w:rFonts w:ascii="Arial" w:hAnsi="Arial" w:cs="Arial"/>
                <w:b/>
                <w:lang w:val="en-US"/>
              </w:rPr>
            </w:pPr>
            <w:r>
              <w:rPr>
                <w:rFonts w:ascii="Arial" w:hAnsi="Arial" w:cs="Arial"/>
                <w:b/>
              </w:rPr>
              <w:t>September 2026</w:t>
            </w:r>
          </w:p>
        </w:tc>
      </w:tr>
      <w:tr w:rsidR="002F3F06" w:rsidRPr="00A6731A" w:rsidTr="00F36B66">
        <w:trPr>
          <w:trHeight w:val="635"/>
        </w:trPr>
        <w:tc>
          <w:tcPr>
            <w:tcW w:w="2802" w:type="dxa"/>
            <w:tcBorders>
              <w:top w:val="single" w:sz="4" w:space="0" w:color="auto"/>
              <w:left w:val="single" w:sz="4" w:space="0" w:color="auto"/>
              <w:bottom w:val="single" w:sz="4" w:space="0" w:color="auto"/>
              <w:right w:val="single" w:sz="4" w:space="0" w:color="auto"/>
            </w:tcBorders>
            <w:hideMark/>
          </w:tcPr>
          <w:p w:rsidR="002F3F06" w:rsidRPr="00A6731A" w:rsidRDefault="00636AF7" w:rsidP="00F36B66">
            <w:pPr>
              <w:rPr>
                <w:rFonts w:ascii="Arial" w:hAnsi="Arial" w:cs="Arial"/>
                <w:b/>
                <w:lang w:val="en-US"/>
              </w:rPr>
            </w:pPr>
            <w:r>
              <w:rPr>
                <w:rFonts w:ascii="Arial" w:hAnsi="Arial" w:cs="Arial"/>
                <w:b/>
              </w:rPr>
              <w:t xml:space="preserve">Acting </w:t>
            </w:r>
            <w:r w:rsidR="002F3F06" w:rsidRPr="00A6731A">
              <w:rPr>
                <w:rFonts w:ascii="Arial" w:hAnsi="Arial" w:cs="Arial"/>
                <w:b/>
              </w:rPr>
              <w:t>Head Teacher</w:t>
            </w:r>
          </w:p>
        </w:tc>
        <w:tc>
          <w:tcPr>
            <w:tcW w:w="3464" w:type="dxa"/>
            <w:tcBorders>
              <w:top w:val="single" w:sz="4" w:space="0" w:color="auto"/>
              <w:left w:val="single" w:sz="4" w:space="0" w:color="auto"/>
              <w:bottom w:val="single" w:sz="4" w:space="0" w:color="auto"/>
              <w:right w:val="single" w:sz="4" w:space="0" w:color="auto"/>
            </w:tcBorders>
            <w:hideMark/>
          </w:tcPr>
          <w:p w:rsidR="002F3F06" w:rsidRPr="00A6731A" w:rsidRDefault="00636AF7" w:rsidP="00F36B66">
            <w:pPr>
              <w:jc w:val="right"/>
              <w:rPr>
                <w:rFonts w:ascii="Arial" w:hAnsi="Arial" w:cs="Arial"/>
                <w:b/>
                <w:lang w:val="en-US"/>
              </w:rPr>
            </w:pPr>
            <w:r>
              <w:rPr>
                <w:rFonts w:ascii="Arial" w:hAnsi="Arial" w:cs="Arial"/>
                <w:b/>
              </w:rPr>
              <w:t>Ruth Hadfield</w:t>
            </w:r>
          </w:p>
        </w:tc>
      </w:tr>
      <w:tr w:rsidR="002F3F06" w:rsidRPr="00A6731A" w:rsidTr="00F36B66">
        <w:trPr>
          <w:trHeight w:val="418"/>
        </w:trPr>
        <w:tc>
          <w:tcPr>
            <w:tcW w:w="2802" w:type="dxa"/>
            <w:tcBorders>
              <w:top w:val="single" w:sz="4" w:space="0" w:color="auto"/>
              <w:left w:val="single" w:sz="4" w:space="0" w:color="auto"/>
              <w:bottom w:val="single" w:sz="4" w:space="0" w:color="auto"/>
              <w:right w:val="single" w:sz="4" w:space="0" w:color="auto"/>
            </w:tcBorders>
            <w:hideMark/>
          </w:tcPr>
          <w:p w:rsidR="002F3F06" w:rsidRPr="00A6731A" w:rsidRDefault="002F3F06" w:rsidP="00F36B66">
            <w:pPr>
              <w:rPr>
                <w:rFonts w:ascii="Arial" w:hAnsi="Arial" w:cs="Arial"/>
                <w:b/>
                <w:lang w:val="en-US"/>
              </w:rPr>
            </w:pPr>
            <w:r w:rsidRPr="00A6731A">
              <w:rPr>
                <w:rFonts w:ascii="Arial" w:hAnsi="Arial" w:cs="Arial"/>
                <w:b/>
              </w:rPr>
              <w:t>Chair of Governors</w:t>
            </w:r>
          </w:p>
        </w:tc>
        <w:tc>
          <w:tcPr>
            <w:tcW w:w="3464" w:type="dxa"/>
            <w:tcBorders>
              <w:top w:val="single" w:sz="4" w:space="0" w:color="auto"/>
              <w:left w:val="single" w:sz="4" w:space="0" w:color="auto"/>
              <w:bottom w:val="single" w:sz="4" w:space="0" w:color="auto"/>
              <w:right w:val="single" w:sz="4" w:space="0" w:color="auto"/>
            </w:tcBorders>
            <w:hideMark/>
          </w:tcPr>
          <w:p w:rsidR="002F3F06" w:rsidRPr="00A6731A" w:rsidRDefault="002F3F06" w:rsidP="00F36B66">
            <w:pPr>
              <w:jc w:val="right"/>
              <w:rPr>
                <w:rFonts w:ascii="Arial" w:hAnsi="Arial" w:cs="Arial"/>
                <w:b/>
                <w:lang w:val="en-US"/>
              </w:rPr>
            </w:pPr>
            <w:r w:rsidRPr="00A6731A">
              <w:rPr>
                <w:rFonts w:ascii="Arial" w:hAnsi="Arial" w:cs="Arial"/>
                <w:b/>
              </w:rPr>
              <w:t>Simon Holden</w:t>
            </w:r>
          </w:p>
        </w:tc>
      </w:tr>
      <w:tr w:rsidR="002F3F06" w:rsidRPr="00A6731A" w:rsidTr="00F36B66">
        <w:trPr>
          <w:trHeight w:val="508"/>
        </w:trPr>
        <w:tc>
          <w:tcPr>
            <w:tcW w:w="2802" w:type="dxa"/>
            <w:tcBorders>
              <w:top w:val="single" w:sz="4" w:space="0" w:color="auto"/>
              <w:left w:val="single" w:sz="4" w:space="0" w:color="auto"/>
              <w:bottom w:val="single" w:sz="4" w:space="0" w:color="auto"/>
              <w:right w:val="single" w:sz="4" w:space="0" w:color="auto"/>
            </w:tcBorders>
          </w:tcPr>
          <w:p w:rsidR="002F3F06" w:rsidRDefault="002F3F06" w:rsidP="00F36B66">
            <w:pPr>
              <w:rPr>
                <w:rFonts w:ascii="Arial" w:hAnsi="Arial" w:cs="Arial"/>
                <w:b/>
              </w:rPr>
            </w:pPr>
            <w:r w:rsidRPr="00A6731A">
              <w:rPr>
                <w:rFonts w:ascii="Arial" w:hAnsi="Arial" w:cs="Arial"/>
                <w:b/>
              </w:rPr>
              <w:t>Signed on behalf of the Governing Board by:</w:t>
            </w:r>
          </w:p>
          <w:p w:rsidR="002F3F06" w:rsidRPr="00A6731A" w:rsidRDefault="002F3F06" w:rsidP="00F36B66">
            <w:pPr>
              <w:rPr>
                <w:rFonts w:ascii="Arial" w:hAnsi="Arial" w:cs="Arial"/>
                <w:b/>
              </w:rPr>
            </w:pPr>
            <w:r w:rsidRPr="00A6731A">
              <w:rPr>
                <w:rFonts w:ascii="Arial" w:hAnsi="Arial" w:cs="Arial"/>
                <w:b/>
              </w:rPr>
              <w:t>Name:</w:t>
            </w:r>
          </w:p>
          <w:p w:rsidR="002F3F06" w:rsidRPr="00A6731A" w:rsidRDefault="002F3F06" w:rsidP="00F36B66">
            <w:pPr>
              <w:rPr>
                <w:rFonts w:ascii="Arial" w:hAnsi="Arial" w:cs="Arial"/>
                <w:b/>
                <w:lang w:val="en-US"/>
              </w:rPr>
            </w:pPr>
          </w:p>
        </w:tc>
        <w:tc>
          <w:tcPr>
            <w:tcW w:w="3464" w:type="dxa"/>
            <w:tcBorders>
              <w:top w:val="single" w:sz="4" w:space="0" w:color="auto"/>
              <w:left w:val="single" w:sz="4" w:space="0" w:color="auto"/>
              <w:bottom w:val="single" w:sz="4" w:space="0" w:color="auto"/>
              <w:right w:val="single" w:sz="4" w:space="0" w:color="auto"/>
            </w:tcBorders>
          </w:tcPr>
          <w:p w:rsidR="002F3F06" w:rsidRPr="00A6731A" w:rsidRDefault="002F3F06" w:rsidP="00F36B66">
            <w:pPr>
              <w:rPr>
                <w:rFonts w:ascii="Arial" w:hAnsi="Arial" w:cs="Arial"/>
                <w:b/>
                <w:lang w:val="en-US"/>
              </w:rPr>
            </w:pPr>
          </w:p>
          <w:p w:rsidR="002F3F06" w:rsidRPr="00A6731A" w:rsidRDefault="002F3F06" w:rsidP="00F36B66">
            <w:pPr>
              <w:rPr>
                <w:rFonts w:ascii="Arial" w:hAnsi="Arial" w:cs="Arial"/>
                <w:b/>
              </w:rPr>
            </w:pPr>
            <w:r w:rsidRPr="00A6731A">
              <w:rPr>
                <w:rFonts w:ascii="Arial" w:hAnsi="Arial" w:cs="Arial"/>
                <w:b/>
              </w:rPr>
              <w:t>Signature:</w:t>
            </w:r>
          </w:p>
          <w:p w:rsidR="002F3F06" w:rsidRPr="00A6731A" w:rsidRDefault="002F3F06" w:rsidP="00F36B66">
            <w:pPr>
              <w:rPr>
                <w:rFonts w:ascii="Arial" w:hAnsi="Arial" w:cs="Arial"/>
                <w:b/>
              </w:rPr>
            </w:pPr>
          </w:p>
          <w:p w:rsidR="002F3F06" w:rsidRPr="00A6731A" w:rsidRDefault="002F3F06" w:rsidP="00F36B66">
            <w:pPr>
              <w:rPr>
                <w:rFonts w:ascii="Arial" w:hAnsi="Arial" w:cs="Arial"/>
                <w:b/>
                <w:lang w:val="en-US"/>
              </w:rPr>
            </w:pPr>
            <w:r w:rsidRPr="00A6731A">
              <w:rPr>
                <w:rFonts w:ascii="Arial" w:hAnsi="Arial" w:cs="Arial"/>
                <w:b/>
              </w:rPr>
              <w:t>Date:</w:t>
            </w:r>
          </w:p>
        </w:tc>
      </w:tr>
      <w:tr w:rsidR="002F3F06" w:rsidRPr="00A6731A" w:rsidTr="00F36B66">
        <w:trPr>
          <w:trHeight w:val="508"/>
        </w:trPr>
        <w:tc>
          <w:tcPr>
            <w:tcW w:w="2802" w:type="dxa"/>
            <w:tcBorders>
              <w:top w:val="single" w:sz="4" w:space="0" w:color="auto"/>
              <w:left w:val="single" w:sz="4" w:space="0" w:color="auto"/>
              <w:bottom w:val="single" w:sz="4" w:space="0" w:color="auto"/>
              <w:right w:val="single" w:sz="4" w:space="0" w:color="auto"/>
            </w:tcBorders>
          </w:tcPr>
          <w:p w:rsidR="002F3F06" w:rsidRDefault="002F3F06" w:rsidP="00F36B66">
            <w:pPr>
              <w:rPr>
                <w:rFonts w:ascii="Arial" w:hAnsi="Arial" w:cs="Arial"/>
                <w:b/>
                <w:lang w:val="en-US"/>
              </w:rPr>
            </w:pPr>
            <w:r w:rsidRPr="00A6731A">
              <w:rPr>
                <w:rFonts w:ascii="Arial" w:hAnsi="Arial" w:cs="Arial"/>
                <w:b/>
              </w:rPr>
              <w:t>Signed by on behalf of the School by:</w:t>
            </w:r>
          </w:p>
          <w:p w:rsidR="002F3F06" w:rsidRPr="002F3F06" w:rsidRDefault="00636AF7" w:rsidP="00F36B66">
            <w:pPr>
              <w:rPr>
                <w:rFonts w:ascii="Arial" w:hAnsi="Arial" w:cs="Arial"/>
                <w:b/>
                <w:lang w:val="en-US"/>
              </w:rPr>
            </w:pPr>
            <w:r>
              <w:rPr>
                <w:rFonts w:ascii="Arial" w:hAnsi="Arial" w:cs="Arial"/>
                <w:b/>
              </w:rPr>
              <w:t>R Hadfield</w:t>
            </w:r>
          </w:p>
          <w:p w:rsidR="002F3F06" w:rsidRPr="00A6731A" w:rsidRDefault="00F80DA4" w:rsidP="00F36B66">
            <w:pPr>
              <w:rPr>
                <w:rFonts w:ascii="Arial" w:hAnsi="Arial" w:cs="Arial"/>
                <w:b/>
              </w:rPr>
            </w:pPr>
            <w:r>
              <w:rPr>
                <w:rFonts w:ascii="Arial" w:hAnsi="Arial" w:cs="Arial"/>
                <w:b/>
              </w:rPr>
              <w:t xml:space="preserve">Acting </w:t>
            </w:r>
            <w:bookmarkStart w:id="0" w:name="_GoBack"/>
            <w:bookmarkEnd w:id="0"/>
            <w:r w:rsidR="002F3F06" w:rsidRPr="00A6731A">
              <w:rPr>
                <w:rFonts w:ascii="Arial" w:hAnsi="Arial" w:cs="Arial"/>
                <w:b/>
              </w:rPr>
              <w:t>Head Teacher</w:t>
            </w:r>
          </w:p>
          <w:p w:rsidR="002F3F06" w:rsidRPr="00A6731A" w:rsidRDefault="002F3F06" w:rsidP="00F36B66">
            <w:pPr>
              <w:rPr>
                <w:rFonts w:ascii="Arial" w:hAnsi="Arial" w:cs="Arial"/>
                <w:b/>
                <w:lang w:val="en-US"/>
              </w:rPr>
            </w:pPr>
          </w:p>
        </w:tc>
        <w:tc>
          <w:tcPr>
            <w:tcW w:w="3464" w:type="dxa"/>
            <w:tcBorders>
              <w:top w:val="single" w:sz="4" w:space="0" w:color="auto"/>
              <w:left w:val="single" w:sz="4" w:space="0" w:color="auto"/>
              <w:bottom w:val="single" w:sz="4" w:space="0" w:color="auto"/>
              <w:right w:val="single" w:sz="4" w:space="0" w:color="auto"/>
            </w:tcBorders>
          </w:tcPr>
          <w:p w:rsidR="002F3F06" w:rsidRDefault="002F3F06" w:rsidP="00F36B66">
            <w:pPr>
              <w:rPr>
                <w:rFonts w:ascii="Arial" w:hAnsi="Arial" w:cs="Arial"/>
                <w:b/>
              </w:rPr>
            </w:pPr>
          </w:p>
          <w:p w:rsidR="002F3F06" w:rsidRPr="002F3F06" w:rsidRDefault="002F3F06" w:rsidP="00F36B66">
            <w:pPr>
              <w:rPr>
                <w:rFonts w:ascii="Arial" w:hAnsi="Arial" w:cs="Arial"/>
                <w:b/>
                <w:lang w:val="en-US"/>
              </w:rPr>
            </w:pPr>
            <w:r>
              <w:rPr>
                <w:rFonts w:ascii="Arial" w:hAnsi="Arial" w:cs="Arial"/>
                <w:b/>
              </w:rPr>
              <w:t>Signature:</w:t>
            </w:r>
          </w:p>
          <w:p w:rsidR="002F3F06" w:rsidRDefault="002F3F06" w:rsidP="00F36B66">
            <w:pPr>
              <w:rPr>
                <w:rFonts w:ascii="Arial" w:hAnsi="Arial" w:cs="Arial"/>
                <w:b/>
              </w:rPr>
            </w:pPr>
          </w:p>
          <w:p w:rsidR="002F3F06" w:rsidRPr="00A6731A" w:rsidRDefault="002F3F06" w:rsidP="00F36B66">
            <w:pPr>
              <w:rPr>
                <w:rFonts w:ascii="Arial" w:hAnsi="Arial" w:cs="Arial"/>
                <w:b/>
                <w:lang w:val="en-US"/>
              </w:rPr>
            </w:pPr>
            <w:r w:rsidRPr="00A6731A">
              <w:rPr>
                <w:rFonts w:ascii="Arial" w:hAnsi="Arial" w:cs="Arial"/>
                <w:b/>
              </w:rPr>
              <w:t>Date:</w:t>
            </w:r>
          </w:p>
        </w:tc>
      </w:tr>
    </w:tbl>
    <w:p w:rsidR="002F3F06" w:rsidRPr="00A6731A" w:rsidRDefault="002F3F06" w:rsidP="002F3F06">
      <w:pPr>
        <w:tabs>
          <w:tab w:val="left" w:pos="2254"/>
        </w:tabs>
        <w:rPr>
          <w:rFonts w:ascii="Arial" w:hAnsi="Arial" w:cs="Arial"/>
        </w:rPr>
      </w:pPr>
    </w:p>
    <w:p w:rsidR="002F3F06" w:rsidRPr="00A6731A" w:rsidRDefault="002F3F06" w:rsidP="002F3F06">
      <w:pPr>
        <w:tabs>
          <w:tab w:val="left" w:pos="2254"/>
        </w:tabs>
        <w:rPr>
          <w:rFonts w:ascii="Arial" w:hAnsi="Arial" w:cs="Arial"/>
        </w:rPr>
      </w:pPr>
    </w:p>
    <w:p w:rsidR="002F3F06" w:rsidRPr="00A6731A" w:rsidRDefault="002F3F06" w:rsidP="002F3F06">
      <w:pPr>
        <w:tabs>
          <w:tab w:val="left" w:pos="2254"/>
        </w:tabs>
        <w:rPr>
          <w:rFonts w:ascii="Arial" w:hAnsi="Arial" w:cs="Arial"/>
        </w:rPr>
      </w:pPr>
    </w:p>
    <w:p w:rsidR="002F3F06" w:rsidRPr="00A6731A" w:rsidRDefault="002F3F06" w:rsidP="002F3F06">
      <w:pPr>
        <w:tabs>
          <w:tab w:val="left" w:pos="2254"/>
        </w:tabs>
        <w:rPr>
          <w:rFonts w:ascii="Arial" w:hAnsi="Arial" w:cs="Arial"/>
        </w:rPr>
      </w:pPr>
    </w:p>
    <w:p w:rsidR="002F3F06" w:rsidRPr="00A6731A" w:rsidRDefault="002F3F06" w:rsidP="002F3F06">
      <w:pPr>
        <w:tabs>
          <w:tab w:val="left" w:pos="2254"/>
        </w:tabs>
        <w:rPr>
          <w:rFonts w:ascii="Arial" w:hAnsi="Arial" w:cs="Arial"/>
        </w:rPr>
      </w:pPr>
    </w:p>
    <w:p w:rsidR="002F3F06" w:rsidRPr="00A6731A" w:rsidRDefault="002F3F06" w:rsidP="002F3F06">
      <w:pPr>
        <w:tabs>
          <w:tab w:val="left" w:pos="2254"/>
        </w:tabs>
        <w:jc w:val="center"/>
        <w:rPr>
          <w:rFonts w:ascii="Arial" w:hAnsi="Arial" w:cs="Arial"/>
        </w:rPr>
      </w:pPr>
    </w:p>
    <w:p w:rsidR="002F3F06" w:rsidRPr="00A6731A" w:rsidRDefault="002F3F06" w:rsidP="002F3F06">
      <w:pPr>
        <w:tabs>
          <w:tab w:val="left" w:pos="2254"/>
        </w:tabs>
        <w:rPr>
          <w:rFonts w:ascii="Arial" w:hAnsi="Arial" w:cs="Arial"/>
        </w:rPr>
      </w:pPr>
    </w:p>
    <w:p w:rsidR="002F3F06" w:rsidRPr="00A6731A" w:rsidRDefault="002F3F06" w:rsidP="002F3F06">
      <w:pPr>
        <w:tabs>
          <w:tab w:val="left" w:pos="2254"/>
        </w:tabs>
        <w:rPr>
          <w:rFonts w:ascii="Arial" w:hAnsi="Arial" w:cs="Arial"/>
        </w:rPr>
      </w:pPr>
    </w:p>
    <w:p w:rsidR="002F3F06" w:rsidRPr="00A6731A" w:rsidRDefault="002F3F06" w:rsidP="002F3F06">
      <w:pPr>
        <w:tabs>
          <w:tab w:val="left" w:pos="2254"/>
        </w:tabs>
        <w:rPr>
          <w:rFonts w:ascii="Arial" w:hAnsi="Arial" w:cs="Arial"/>
        </w:rPr>
      </w:pPr>
      <w:r w:rsidRPr="00A6731A">
        <w:rPr>
          <w:rFonts w:ascii="Arial" w:hAnsi="Arial" w:cs="Arial"/>
        </w:rPr>
        <w:t xml:space="preserve">     </w:t>
      </w:r>
    </w:p>
    <w:p w:rsidR="002F3F06" w:rsidRPr="00A6731A" w:rsidRDefault="002F3F06" w:rsidP="002F3F06">
      <w:pPr>
        <w:tabs>
          <w:tab w:val="left" w:pos="2254"/>
        </w:tabs>
        <w:rPr>
          <w:rFonts w:ascii="Arial" w:hAnsi="Arial" w:cs="Arial"/>
        </w:rPr>
      </w:pPr>
    </w:p>
    <w:p w:rsidR="002F3F06" w:rsidRPr="00A6731A" w:rsidRDefault="002F3F06" w:rsidP="002F3F06">
      <w:pPr>
        <w:tabs>
          <w:tab w:val="left" w:pos="2254"/>
        </w:tabs>
        <w:rPr>
          <w:rFonts w:ascii="Arial" w:hAnsi="Arial" w:cs="Arial"/>
          <w:b/>
        </w:rPr>
      </w:pPr>
    </w:p>
    <w:p w:rsidR="002F3F06" w:rsidRPr="00A6731A" w:rsidRDefault="002F3F06" w:rsidP="002F3F06">
      <w:pPr>
        <w:tabs>
          <w:tab w:val="left" w:pos="2254"/>
        </w:tabs>
        <w:rPr>
          <w:rFonts w:ascii="Arial" w:hAnsi="Arial" w:cs="Arial"/>
          <w:b/>
        </w:rPr>
      </w:pPr>
    </w:p>
    <w:p w:rsidR="002F3F06" w:rsidRPr="00A6731A" w:rsidRDefault="002F3F06" w:rsidP="002F3F06">
      <w:pPr>
        <w:tabs>
          <w:tab w:val="left" w:pos="2254"/>
        </w:tabs>
        <w:rPr>
          <w:rFonts w:ascii="Arial" w:hAnsi="Arial" w:cs="Arial"/>
          <w:b/>
        </w:rPr>
      </w:pPr>
    </w:p>
    <w:p w:rsidR="002F3F06" w:rsidRPr="00A6731A" w:rsidRDefault="002F3F06" w:rsidP="002F3F06">
      <w:pPr>
        <w:tabs>
          <w:tab w:val="left" w:pos="2254"/>
        </w:tabs>
        <w:rPr>
          <w:rFonts w:ascii="Arial" w:hAnsi="Arial" w:cs="Arial"/>
          <w:b/>
        </w:rPr>
      </w:pPr>
    </w:p>
    <w:p w:rsidR="00B91448" w:rsidRDefault="00B91448" w:rsidP="002B1B63">
      <w:pPr>
        <w:pStyle w:val="Default"/>
        <w:jc w:val="center"/>
        <w:rPr>
          <w:b/>
          <w:bCs/>
          <w:sz w:val="28"/>
          <w:szCs w:val="28"/>
          <w:u w:val="single"/>
        </w:rPr>
      </w:pPr>
      <w:r w:rsidRPr="00B91448">
        <w:rPr>
          <w:b/>
          <w:bCs/>
          <w:sz w:val="28"/>
          <w:szCs w:val="28"/>
          <w:u w:val="single"/>
        </w:rPr>
        <w:lastRenderedPageBreak/>
        <w:t>Equality and Diversity in Employment Policy</w:t>
      </w:r>
    </w:p>
    <w:p w:rsidR="002B1B63" w:rsidRPr="00B91448" w:rsidRDefault="002B1B63" w:rsidP="002B1B63">
      <w:pPr>
        <w:pStyle w:val="Default"/>
        <w:jc w:val="center"/>
        <w:rPr>
          <w:b/>
          <w:bCs/>
          <w:sz w:val="28"/>
          <w:szCs w:val="28"/>
          <w:u w:val="single"/>
        </w:rPr>
      </w:pPr>
    </w:p>
    <w:p w:rsidR="00B91448" w:rsidRDefault="00B91448" w:rsidP="00B91448">
      <w:pPr>
        <w:pStyle w:val="Heading1"/>
      </w:pPr>
      <w:r>
        <w:rPr>
          <w:noProof/>
        </w:rPr>
        <w:drawing>
          <wp:inline distT="0" distB="0" distL="0" distR="0">
            <wp:extent cx="816203" cy="613410"/>
            <wp:effectExtent l="0" t="0" r="0" b="0"/>
            <wp:docPr id="1" name="Picture 1" descr="Ne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t"/>
                    <pic:cNvPicPr>
                      <a:picLocks noChangeAspect="1" noChangeArrowheads="1"/>
                    </pic:cNvPicPr>
                  </pic:nvPicPr>
                  <pic:blipFill>
                    <a:blip r:embed="rId9">
                      <a:extLst>
                        <a:ext uri="{28A0092B-C50C-407E-A947-70E740481C1C}">
                          <a14:useLocalDpi xmlns:a14="http://schemas.microsoft.com/office/drawing/2010/main" val="0"/>
                        </a:ext>
                      </a:extLst>
                    </a:blip>
                    <a:srcRect r="92020" b="-10638"/>
                    <a:stretch>
                      <a:fillRect/>
                    </a:stretch>
                  </pic:blipFill>
                  <pic:spPr bwMode="auto">
                    <a:xfrm>
                      <a:off x="0" y="0"/>
                      <a:ext cx="832017" cy="625295"/>
                    </a:xfrm>
                    <a:prstGeom prst="rect">
                      <a:avLst/>
                    </a:prstGeom>
                    <a:noFill/>
                    <a:ln>
                      <a:noFill/>
                    </a:ln>
                  </pic:spPr>
                </pic:pic>
              </a:graphicData>
            </a:graphic>
          </wp:inline>
        </w:drawing>
      </w:r>
      <w:r w:rsidR="00BD75F2">
        <w:rPr>
          <w:noProof/>
        </w:rPr>
        <w:drawing>
          <wp:inline distT="0" distB="0" distL="0" distR="0">
            <wp:extent cx="1703564" cy="656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5248" cy="668802"/>
                    </a:xfrm>
                    <a:prstGeom prst="rect">
                      <a:avLst/>
                    </a:prstGeom>
                  </pic:spPr>
                </pic:pic>
              </a:graphicData>
            </a:graphic>
          </wp:inline>
        </w:drawing>
      </w:r>
    </w:p>
    <w:p w:rsidR="002B1B63" w:rsidRPr="00B91448" w:rsidRDefault="00B91448" w:rsidP="002B1B63">
      <w:pPr>
        <w:jc w:val="center"/>
        <w:rPr>
          <w:b/>
          <w:color w:val="000080"/>
          <w:sz w:val="28"/>
          <w:szCs w:val="28"/>
          <w:u w:val="single"/>
        </w:rPr>
      </w:pPr>
      <w:r>
        <w:rPr>
          <w:b/>
          <w:color w:val="000080"/>
          <w:sz w:val="28"/>
          <w:szCs w:val="28"/>
          <w:u w:val="single"/>
        </w:rPr>
        <w:t>Visions and Values of our School.</w:t>
      </w:r>
    </w:p>
    <w:p w:rsidR="00B91448" w:rsidRPr="001121D2" w:rsidRDefault="00B91448" w:rsidP="00B91448">
      <w:pPr>
        <w:pStyle w:val="NormalWeb"/>
        <w:shd w:val="clear" w:color="auto" w:fill="E2E2E2"/>
        <w:rPr>
          <w:rFonts w:ascii="Arial" w:hAnsi="Arial" w:cs="Arial"/>
          <w:sz w:val="20"/>
          <w:szCs w:val="20"/>
        </w:rPr>
      </w:pPr>
      <w:r w:rsidRPr="001121D2">
        <w:rPr>
          <w:rStyle w:val="Strong"/>
          <w:rFonts w:ascii="Arial" w:hAnsi="Arial" w:cs="Arial"/>
          <w:sz w:val="20"/>
          <w:szCs w:val="20"/>
          <w:u w:val="single"/>
        </w:rPr>
        <w:t xml:space="preserve">Our Vision </w:t>
      </w:r>
    </w:p>
    <w:p w:rsidR="00A402AF" w:rsidRPr="001121D2" w:rsidRDefault="00B91448" w:rsidP="00B91448">
      <w:pPr>
        <w:pStyle w:val="NormalWeb"/>
        <w:shd w:val="clear" w:color="auto" w:fill="E2E2E2"/>
        <w:rPr>
          <w:rFonts w:ascii="Arial" w:hAnsi="Arial" w:cs="Arial"/>
          <w:sz w:val="20"/>
          <w:szCs w:val="20"/>
        </w:rPr>
      </w:pPr>
      <w:r w:rsidRPr="001121D2">
        <w:rPr>
          <w:rFonts w:ascii="Arial" w:hAnsi="Arial" w:cs="Arial"/>
          <w:sz w:val="20"/>
          <w:szCs w:val="20"/>
        </w:rPr>
        <w:t>Pear Tree School</w:t>
      </w:r>
      <w:r w:rsidR="00BD75F2">
        <w:rPr>
          <w:rFonts w:ascii="Arial" w:hAnsi="Arial" w:cs="Arial"/>
          <w:sz w:val="20"/>
          <w:szCs w:val="20"/>
        </w:rPr>
        <w:t xml:space="preserve"> and </w:t>
      </w:r>
      <w:r w:rsidR="002B1B63">
        <w:rPr>
          <w:rFonts w:ascii="Arial" w:hAnsi="Arial" w:cs="Arial"/>
          <w:sz w:val="20"/>
          <w:szCs w:val="20"/>
        </w:rPr>
        <w:t>PiPs</w:t>
      </w:r>
      <w:r w:rsidR="00BD75F2">
        <w:rPr>
          <w:rFonts w:ascii="Arial" w:hAnsi="Arial" w:cs="Arial"/>
          <w:sz w:val="20"/>
          <w:szCs w:val="20"/>
        </w:rPr>
        <w:t xml:space="preserve"> Before and After school club</w:t>
      </w:r>
      <w:r w:rsidRPr="001121D2">
        <w:rPr>
          <w:rFonts w:ascii="Arial" w:hAnsi="Arial" w:cs="Arial"/>
          <w:sz w:val="20"/>
          <w:szCs w:val="20"/>
        </w:rPr>
        <w:t xml:space="preserve"> nurtures every child to enable them to achieve beyond expectations, develop into confident individuals with a lifelong love of learning and equipped with the skills they need to thrive in a rapidly changing world.</w:t>
      </w:r>
    </w:p>
    <w:p w:rsidR="00B91448" w:rsidRPr="001121D2" w:rsidRDefault="00B91448" w:rsidP="00B91448">
      <w:pPr>
        <w:pStyle w:val="NormalWeb"/>
        <w:shd w:val="clear" w:color="auto" w:fill="E2E2E2"/>
        <w:rPr>
          <w:rFonts w:ascii="Arial" w:hAnsi="Arial" w:cs="Arial"/>
          <w:sz w:val="20"/>
          <w:szCs w:val="20"/>
        </w:rPr>
      </w:pPr>
      <w:r w:rsidRPr="001121D2">
        <w:rPr>
          <w:rStyle w:val="Strong"/>
          <w:rFonts w:ascii="Arial" w:hAnsi="Arial" w:cs="Arial"/>
          <w:sz w:val="20"/>
          <w:szCs w:val="20"/>
          <w:u w:val="single"/>
        </w:rPr>
        <w:t xml:space="preserve">Our Values </w:t>
      </w:r>
    </w:p>
    <w:p w:rsidR="00B91448" w:rsidRPr="001121D2" w:rsidRDefault="00B91448" w:rsidP="00B91448">
      <w:pPr>
        <w:pStyle w:val="NormalWeb"/>
        <w:shd w:val="clear" w:color="auto" w:fill="E2E2E2"/>
        <w:rPr>
          <w:rFonts w:ascii="Arial" w:hAnsi="Arial" w:cs="Arial"/>
          <w:sz w:val="20"/>
          <w:szCs w:val="20"/>
        </w:rPr>
      </w:pPr>
      <w:r w:rsidRPr="001121D2">
        <w:rPr>
          <w:rStyle w:val="Strong"/>
          <w:rFonts w:ascii="Arial" w:hAnsi="Arial" w:cs="Arial"/>
          <w:i/>
          <w:iCs/>
          <w:sz w:val="20"/>
          <w:szCs w:val="20"/>
        </w:rPr>
        <w:t>Community</w:t>
      </w:r>
      <w:r w:rsidRPr="001121D2">
        <w:rPr>
          <w:rFonts w:ascii="Arial" w:hAnsi="Arial" w:cs="Arial"/>
          <w:sz w:val="20"/>
          <w:szCs w:val="20"/>
        </w:rPr>
        <w:t xml:space="preserve"> - achieving the best outcomes for each child through effective partnerships and collaboration between pupils, staff, parents and the wider community.</w:t>
      </w:r>
    </w:p>
    <w:p w:rsidR="00B91448" w:rsidRPr="001121D2" w:rsidRDefault="00B91448" w:rsidP="00B91448">
      <w:pPr>
        <w:pStyle w:val="NormalWeb"/>
        <w:shd w:val="clear" w:color="auto" w:fill="E2E2E2"/>
        <w:rPr>
          <w:rFonts w:ascii="Arial" w:hAnsi="Arial" w:cs="Arial"/>
          <w:sz w:val="20"/>
          <w:szCs w:val="20"/>
        </w:rPr>
      </w:pPr>
      <w:r w:rsidRPr="001121D2">
        <w:rPr>
          <w:rStyle w:val="Strong"/>
          <w:rFonts w:ascii="Arial" w:hAnsi="Arial" w:cs="Arial"/>
          <w:i/>
          <w:iCs/>
          <w:sz w:val="20"/>
          <w:szCs w:val="20"/>
        </w:rPr>
        <w:t>Honesty</w:t>
      </w:r>
      <w:r w:rsidRPr="001121D2">
        <w:rPr>
          <w:rFonts w:ascii="Arial" w:hAnsi="Arial" w:cs="Arial"/>
          <w:sz w:val="20"/>
          <w:szCs w:val="20"/>
        </w:rPr>
        <w:t xml:space="preserve"> – acting with integrity at all times and supporting children to develop a strong moral code to be able to make informed choices, become active citizens and make positive contributions to society.</w:t>
      </w:r>
    </w:p>
    <w:p w:rsidR="00B91448" w:rsidRPr="001121D2" w:rsidRDefault="00B91448" w:rsidP="00B91448">
      <w:pPr>
        <w:pStyle w:val="NormalWeb"/>
        <w:shd w:val="clear" w:color="auto" w:fill="E2E2E2"/>
        <w:rPr>
          <w:rFonts w:ascii="Arial" w:hAnsi="Arial" w:cs="Arial"/>
          <w:sz w:val="20"/>
          <w:szCs w:val="20"/>
        </w:rPr>
      </w:pPr>
      <w:r w:rsidRPr="001121D2">
        <w:rPr>
          <w:rStyle w:val="Strong"/>
          <w:rFonts w:ascii="Arial" w:hAnsi="Arial" w:cs="Arial"/>
          <w:i/>
          <w:iCs/>
          <w:sz w:val="20"/>
          <w:szCs w:val="20"/>
        </w:rPr>
        <w:t xml:space="preserve">Resilience </w:t>
      </w:r>
      <w:r w:rsidRPr="001121D2">
        <w:rPr>
          <w:rFonts w:ascii="Arial" w:hAnsi="Arial" w:cs="Arial"/>
          <w:sz w:val="20"/>
          <w:szCs w:val="20"/>
        </w:rPr>
        <w:t>- equipping children with the skills and attitudes to become creative and independent thinkers with positive models of enquiry, reflection, challenge and innovation, in order to become learners for life within an ever-changing world.</w:t>
      </w:r>
    </w:p>
    <w:p w:rsidR="00B91448" w:rsidRPr="001121D2" w:rsidRDefault="00B91448" w:rsidP="00B91448">
      <w:pPr>
        <w:pStyle w:val="NormalWeb"/>
        <w:shd w:val="clear" w:color="auto" w:fill="E2E2E2"/>
        <w:rPr>
          <w:rFonts w:ascii="Arial" w:hAnsi="Arial" w:cs="Arial"/>
          <w:sz w:val="20"/>
          <w:szCs w:val="20"/>
        </w:rPr>
      </w:pPr>
      <w:r w:rsidRPr="001121D2">
        <w:rPr>
          <w:rStyle w:val="Strong"/>
          <w:rFonts w:ascii="Arial" w:hAnsi="Arial" w:cs="Arial"/>
          <w:i/>
          <w:iCs/>
          <w:sz w:val="20"/>
          <w:szCs w:val="20"/>
        </w:rPr>
        <w:t>Individuality</w:t>
      </w:r>
      <w:r w:rsidRPr="001121D2">
        <w:rPr>
          <w:rFonts w:ascii="Arial" w:hAnsi="Arial" w:cs="Arial"/>
          <w:sz w:val="20"/>
          <w:szCs w:val="20"/>
        </w:rPr>
        <w:t xml:space="preserve"> - supporting every child to achieve their potential in all areas of learning – social, intellectual, physical, emotional and spiritual, whilst recognising and celebrating individual differences.</w:t>
      </w:r>
    </w:p>
    <w:p w:rsidR="00B91448" w:rsidRPr="001121D2" w:rsidRDefault="00B91448" w:rsidP="00B91448">
      <w:pPr>
        <w:pStyle w:val="NormalWeb"/>
        <w:shd w:val="clear" w:color="auto" w:fill="E2E2E2"/>
        <w:rPr>
          <w:rFonts w:ascii="Arial" w:hAnsi="Arial" w:cs="Arial"/>
          <w:sz w:val="20"/>
          <w:szCs w:val="20"/>
        </w:rPr>
      </w:pPr>
      <w:r w:rsidRPr="001121D2">
        <w:rPr>
          <w:rStyle w:val="Strong"/>
          <w:rFonts w:ascii="Arial" w:hAnsi="Arial" w:cs="Arial"/>
          <w:i/>
          <w:iCs/>
          <w:sz w:val="20"/>
          <w:szCs w:val="20"/>
        </w:rPr>
        <w:t>Tolerance</w:t>
      </w:r>
      <w:r w:rsidRPr="001121D2">
        <w:rPr>
          <w:rFonts w:ascii="Arial" w:hAnsi="Arial" w:cs="Arial"/>
          <w:sz w:val="20"/>
          <w:szCs w:val="20"/>
        </w:rPr>
        <w:t xml:space="preserve"> - promoting attitudes of care, tolerance, trust, collaboration and respect among the children, within the school and within the local and wider, global community.</w:t>
      </w:r>
    </w:p>
    <w:p w:rsidR="00B91448" w:rsidRPr="001121D2" w:rsidRDefault="00B91448" w:rsidP="00B91448">
      <w:pPr>
        <w:pStyle w:val="NormalWeb"/>
        <w:shd w:val="clear" w:color="auto" w:fill="E2E2E2"/>
        <w:rPr>
          <w:rFonts w:ascii="Arial" w:hAnsi="Arial" w:cs="Arial"/>
          <w:sz w:val="20"/>
          <w:szCs w:val="20"/>
        </w:rPr>
      </w:pPr>
      <w:r w:rsidRPr="001121D2">
        <w:rPr>
          <w:rStyle w:val="Strong"/>
          <w:rFonts w:ascii="Arial" w:hAnsi="Arial" w:cs="Arial"/>
          <w:sz w:val="20"/>
          <w:szCs w:val="20"/>
          <w:u w:val="single"/>
        </w:rPr>
        <w:t xml:space="preserve">Success Criteria </w:t>
      </w:r>
    </w:p>
    <w:p w:rsidR="00B91448" w:rsidRPr="001121D2" w:rsidRDefault="00B91448" w:rsidP="00B91448">
      <w:pPr>
        <w:pStyle w:val="NormalWeb"/>
        <w:shd w:val="clear" w:color="auto" w:fill="E2E2E2"/>
        <w:rPr>
          <w:rFonts w:ascii="Arial" w:hAnsi="Arial" w:cs="Arial"/>
          <w:sz w:val="20"/>
          <w:szCs w:val="20"/>
        </w:rPr>
      </w:pPr>
      <w:r w:rsidRPr="001121D2">
        <w:rPr>
          <w:rFonts w:ascii="Arial" w:hAnsi="Arial" w:cs="Arial"/>
          <w:sz w:val="20"/>
          <w:szCs w:val="20"/>
        </w:rPr>
        <w:t>Children are emotionally, socially, spiritually and intellectually robust. A supportive culture of caring, confidence and individuality is evident Children consistently achieve or exceed individual expectations.</w:t>
      </w:r>
    </w:p>
    <w:p w:rsidR="00B91448" w:rsidRPr="001121D2" w:rsidRDefault="00B91448" w:rsidP="00B91448">
      <w:pPr>
        <w:pStyle w:val="NormalWeb"/>
        <w:shd w:val="clear" w:color="auto" w:fill="E2E2E2"/>
        <w:rPr>
          <w:rFonts w:ascii="Arial" w:hAnsi="Arial" w:cs="Arial"/>
          <w:sz w:val="20"/>
          <w:szCs w:val="20"/>
        </w:rPr>
      </w:pPr>
      <w:r w:rsidRPr="001121D2">
        <w:rPr>
          <w:rStyle w:val="Strong"/>
          <w:rFonts w:ascii="Arial" w:hAnsi="Arial" w:cs="Arial"/>
          <w:sz w:val="20"/>
          <w:szCs w:val="20"/>
          <w:u w:val="single"/>
        </w:rPr>
        <w:t xml:space="preserve">Our school leavers will be: </w:t>
      </w:r>
    </w:p>
    <w:p w:rsidR="00A402AF" w:rsidRPr="00A402AF" w:rsidRDefault="00A402AF" w:rsidP="00A402AF">
      <w:pPr>
        <w:pStyle w:val="NormalWeb"/>
        <w:numPr>
          <w:ilvl w:val="0"/>
          <w:numId w:val="8"/>
        </w:numPr>
        <w:shd w:val="clear" w:color="auto" w:fill="E2E2E2"/>
        <w:rPr>
          <w:rFonts w:ascii="Arial" w:hAnsi="Arial" w:cs="Arial"/>
          <w:sz w:val="20"/>
          <w:szCs w:val="20"/>
        </w:rPr>
      </w:pPr>
      <w:r w:rsidRPr="00A402AF">
        <w:rPr>
          <w:rFonts w:ascii="Arial" w:hAnsi="Arial" w:cs="Arial"/>
          <w:sz w:val="20"/>
          <w:szCs w:val="20"/>
        </w:rPr>
        <w:t>Caring, respectful, with good social skills underpinned with honesty and integrity</w:t>
      </w:r>
    </w:p>
    <w:p w:rsidR="00A402AF" w:rsidRPr="00A402AF" w:rsidRDefault="00A402AF" w:rsidP="00A402AF">
      <w:pPr>
        <w:pStyle w:val="NormalWeb"/>
        <w:numPr>
          <w:ilvl w:val="0"/>
          <w:numId w:val="8"/>
        </w:numPr>
        <w:shd w:val="clear" w:color="auto" w:fill="E2E2E2"/>
        <w:rPr>
          <w:rFonts w:ascii="Arial" w:hAnsi="Arial" w:cs="Arial"/>
          <w:sz w:val="20"/>
          <w:szCs w:val="20"/>
        </w:rPr>
      </w:pPr>
      <w:r w:rsidRPr="00A402AF">
        <w:rPr>
          <w:rFonts w:ascii="Arial" w:hAnsi="Arial" w:cs="Arial"/>
          <w:sz w:val="20"/>
          <w:szCs w:val="20"/>
        </w:rPr>
        <w:t>Imaginative individuals, thinking critically and reflectively</w:t>
      </w:r>
    </w:p>
    <w:p w:rsidR="00A402AF" w:rsidRPr="00A402AF" w:rsidRDefault="00A402AF" w:rsidP="00A402AF">
      <w:pPr>
        <w:pStyle w:val="NormalWeb"/>
        <w:numPr>
          <w:ilvl w:val="0"/>
          <w:numId w:val="8"/>
        </w:numPr>
        <w:shd w:val="clear" w:color="auto" w:fill="E2E2E2"/>
        <w:rPr>
          <w:rFonts w:ascii="Arial" w:hAnsi="Arial" w:cs="Arial"/>
          <w:sz w:val="20"/>
          <w:szCs w:val="20"/>
        </w:rPr>
      </w:pPr>
      <w:r w:rsidRPr="00A402AF">
        <w:rPr>
          <w:rFonts w:ascii="Arial" w:hAnsi="Arial" w:cs="Arial"/>
          <w:sz w:val="20"/>
          <w:szCs w:val="20"/>
        </w:rPr>
        <w:t>Masters of the basic skills in all areas of learning</w:t>
      </w:r>
    </w:p>
    <w:p w:rsidR="00A402AF" w:rsidRPr="00A402AF" w:rsidRDefault="00A402AF" w:rsidP="00A402AF">
      <w:pPr>
        <w:pStyle w:val="NormalWeb"/>
        <w:numPr>
          <w:ilvl w:val="0"/>
          <w:numId w:val="8"/>
        </w:numPr>
        <w:shd w:val="clear" w:color="auto" w:fill="E2E2E2"/>
        <w:rPr>
          <w:rFonts w:ascii="Arial" w:hAnsi="Arial" w:cs="Arial"/>
          <w:sz w:val="20"/>
          <w:szCs w:val="20"/>
        </w:rPr>
      </w:pPr>
      <w:r w:rsidRPr="00A402AF">
        <w:rPr>
          <w:rFonts w:ascii="Arial" w:hAnsi="Arial" w:cs="Arial"/>
          <w:sz w:val="20"/>
          <w:szCs w:val="20"/>
        </w:rPr>
        <w:t>Confident, independent and resilient learners for life</w:t>
      </w:r>
    </w:p>
    <w:p w:rsidR="00A402AF" w:rsidRPr="00A402AF" w:rsidRDefault="00A402AF" w:rsidP="00A402AF">
      <w:pPr>
        <w:pStyle w:val="NormalWeb"/>
        <w:numPr>
          <w:ilvl w:val="0"/>
          <w:numId w:val="8"/>
        </w:numPr>
        <w:shd w:val="clear" w:color="auto" w:fill="E2E2E2"/>
        <w:rPr>
          <w:rFonts w:ascii="Arial" w:hAnsi="Arial" w:cs="Arial"/>
          <w:sz w:val="20"/>
          <w:szCs w:val="20"/>
        </w:rPr>
      </w:pPr>
      <w:r w:rsidRPr="00A402AF">
        <w:rPr>
          <w:rFonts w:ascii="Arial" w:hAnsi="Arial" w:cs="Arial"/>
          <w:sz w:val="20"/>
          <w:szCs w:val="20"/>
        </w:rPr>
        <w:t>Respectful of diversity and value all communities</w:t>
      </w:r>
    </w:p>
    <w:p w:rsidR="00A402AF" w:rsidRPr="00A402AF" w:rsidRDefault="00A402AF" w:rsidP="00A402AF">
      <w:pPr>
        <w:pStyle w:val="NormalWeb"/>
        <w:numPr>
          <w:ilvl w:val="0"/>
          <w:numId w:val="8"/>
        </w:numPr>
        <w:shd w:val="clear" w:color="auto" w:fill="E2E2E2"/>
        <w:rPr>
          <w:rFonts w:ascii="Arial" w:hAnsi="Arial" w:cs="Arial"/>
          <w:sz w:val="20"/>
          <w:szCs w:val="20"/>
        </w:rPr>
      </w:pPr>
      <w:r w:rsidRPr="00A402AF">
        <w:rPr>
          <w:rFonts w:ascii="Arial" w:hAnsi="Arial" w:cs="Arial"/>
          <w:sz w:val="20"/>
          <w:szCs w:val="20"/>
        </w:rPr>
        <w:t>Secure in their own set of personal values and guiding principles</w:t>
      </w:r>
    </w:p>
    <w:p w:rsidR="002F3F06" w:rsidRDefault="002F3F06" w:rsidP="00B91448">
      <w:pPr>
        <w:spacing w:after="0" w:line="240" w:lineRule="auto"/>
        <w:rPr>
          <w:rFonts w:ascii="Arial" w:hAnsi="Arial" w:cs="Arial"/>
          <w:b/>
          <w:sz w:val="24"/>
          <w:szCs w:val="24"/>
        </w:rPr>
      </w:pPr>
    </w:p>
    <w:p w:rsidR="002B1B63" w:rsidRDefault="002B1B63" w:rsidP="00B91448">
      <w:pPr>
        <w:spacing w:after="0" w:line="240" w:lineRule="auto"/>
        <w:rPr>
          <w:rFonts w:ascii="Arial" w:hAnsi="Arial" w:cs="Arial"/>
          <w:b/>
          <w:sz w:val="24"/>
          <w:szCs w:val="24"/>
        </w:rPr>
      </w:pPr>
    </w:p>
    <w:p w:rsidR="002B1B63" w:rsidRDefault="002B1B63" w:rsidP="00B91448">
      <w:pPr>
        <w:spacing w:after="0" w:line="240" w:lineRule="auto"/>
        <w:rPr>
          <w:rFonts w:ascii="Arial" w:hAnsi="Arial" w:cs="Arial"/>
          <w:b/>
          <w:sz w:val="24"/>
          <w:szCs w:val="24"/>
        </w:rPr>
      </w:pPr>
    </w:p>
    <w:p w:rsidR="002B1B63" w:rsidRDefault="002B1B63" w:rsidP="00B91448">
      <w:pPr>
        <w:spacing w:after="0" w:line="240" w:lineRule="auto"/>
        <w:rPr>
          <w:rFonts w:ascii="Arial" w:hAnsi="Arial" w:cs="Arial"/>
          <w:b/>
          <w:sz w:val="24"/>
          <w:szCs w:val="24"/>
        </w:rPr>
      </w:pPr>
    </w:p>
    <w:p w:rsidR="002B1B63" w:rsidRDefault="002B1B63" w:rsidP="00B91448">
      <w:pPr>
        <w:spacing w:after="0" w:line="240" w:lineRule="auto"/>
        <w:rPr>
          <w:rFonts w:ascii="Arial" w:hAnsi="Arial" w:cs="Arial"/>
          <w:b/>
          <w:sz w:val="24"/>
          <w:szCs w:val="24"/>
        </w:rPr>
      </w:pPr>
    </w:p>
    <w:p w:rsidR="002B1B63" w:rsidRDefault="002B1B63" w:rsidP="00B91448">
      <w:pPr>
        <w:spacing w:after="0" w:line="240" w:lineRule="auto"/>
        <w:rPr>
          <w:rFonts w:ascii="Arial" w:hAnsi="Arial" w:cs="Arial"/>
          <w:b/>
          <w:sz w:val="24"/>
          <w:szCs w:val="24"/>
        </w:rPr>
      </w:pPr>
    </w:p>
    <w:p w:rsidR="00B91448" w:rsidRPr="00666D1E" w:rsidRDefault="00A402AF" w:rsidP="00B91448">
      <w:pPr>
        <w:spacing w:after="0" w:line="240" w:lineRule="auto"/>
        <w:rPr>
          <w:rFonts w:ascii="Arial" w:hAnsi="Arial" w:cs="Arial"/>
          <w:b/>
          <w:sz w:val="24"/>
          <w:szCs w:val="24"/>
        </w:rPr>
      </w:pPr>
      <w:r>
        <w:rPr>
          <w:rFonts w:ascii="Arial" w:hAnsi="Arial" w:cs="Arial"/>
          <w:b/>
          <w:sz w:val="24"/>
          <w:szCs w:val="24"/>
        </w:rPr>
        <w:lastRenderedPageBreak/>
        <w:t>S</w:t>
      </w:r>
      <w:r w:rsidR="00B91448" w:rsidRPr="00666D1E">
        <w:rPr>
          <w:rFonts w:ascii="Arial" w:hAnsi="Arial" w:cs="Arial"/>
          <w:b/>
          <w:sz w:val="24"/>
          <w:szCs w:val="24"/>
        </w:rPr>
        <w:t>COPE</w:t>
      </w:r>
    </w:p>
    <w:p w:rsidR="00B91448" w:rsidRDefault="00B91448" w:rsidP="00B91448">
      <w:pPr>
        <w:spacing w:after="0" w:line="240" w:lineRule="auto"/>
        <w:rPr>
          <w:rFonts w:ascii="Arial" w:hAnsi="Arial" w:cs="Arial"/>
          <w:sz w:val="24"/>
          <w:szCs w:val="24"/>
        </w:rPr>
      </w:pPr>
    </w:p>
    <w:p w:rsidR="00B91448" w:rsidRDefault="00B91448" w:rsidP="00B91448">
      <w:pPr>
        <w:spacing w:after="0" w:line="240" w:lineRule="auto"/>
        <w:rPr>
          <w:rFonts w:ascii="Arial" w:hAnsi="Arial" w:cs="Arial"/>
          <w:sz w:val="24"/>
          <w:szCs w:val="24"/>
        </w:rPr>
      </w:pPr>
      <w:r>
        <w:rPr>
          <w:rFonts w:ascii="Arial" w:hAnsi="Arial" w:cs="Arial"/>
          <w:sz w:val="24"/>
          <w:szCs w:val="24"/>
        </w:rPr>
        <w:t>This policy</w:t>
      </w:r>
      <w:r w:rsidRPr="003403DA">
        <w:rPr>
          <w:rFonts w:ascii="Arial" w:hAnsi="Arial" w:cs="Arial"/>
          <w:sz w:val="24"/>
          <w:szCs w:val="24"/>
        </w:rPr>
        <w:t xml:space="preserve"> is applicable to all employees of </w:t>
      </w:r>
      <w:r w:rsidR="00BD75F2">
        <w:rPr>
          <w:rFonts w:ascii="Arial" w:hAnsi="Arial" w:cs="Arial"/>
          <w:sz w:val="24"/>
          <w:szCs w:val="24"/>
        </w:rPr>
        <w:t>Pear T</w:t>
      </w:r>
      <w:r w:rsidR="002B1B63">
        <w:rPr>
          <w:rFonts w:ascii="Arial" w:hAnsi="Arial" w:cs="Arial"/>
          <w:sz w:val="24"/>
          <w:szCs w:val="24"/>
        </w:rPr>
        <w:t>ree School and incorporating PiPs</w:t>
      </w:r>
      <w:r w:rsidR="00BD75F2">
        <w:rPr>
          <w:rFonts w:ascii="Arial" w:hAnsi="Arial" w:cs="Arial"/>
          <w:sz w:val="24"/>
          <w:szCs w:val="24"/>
        </w:rPr>
        <w:t xml:space="preserve"> Before and After School club </w:t>
      </w:r>
      <w:r>
        <w:rPr>
          <w:rFonts w:ascii="Arial" w:hAnsi="Arial" w:cs="Arial"/>
          <w:sz w:val="24"/>
          <w:szCs w:val="24"/>
        </w:rPr>
        <w:t>teaching and support staff.</w:t>
      </w:r>
      <w:r w:rsidRPr="003403DA">
        <w:rPr>
          <w:rFonts w:ascii="Arial" w:hAnsi="Arial" w:cs="Arial"/>
          <w:sz w:val="24"/>
          <w:szCs w:val="24"/>
        </w:rPr>
        <w:t xml:space="preserve"> </w:t>
      </w:r>
      <w:r>
        <w:rPr>
          <w:rFonts w:ascii="Arial" w:hAnsi="Arial" w:cs="Arial"/>
          <w:sz w:val="24"/>
          <w:szCs w:val="24"/>
        </w:rPr>
        <w:t>It also applies to job applicants and volunteers.</w:t>
      </w:r>
    </w:p>
    <w:p w:rsidR="00B91448" w:rsidRPr="002B504E" w:rsidRDefault="00B91448" w:rsidP="00B91448">
      <w:pPr>
        <w:spacing w:after="0" w:line="240" w:lineRule="auto"/>
        <w:rPr>
          <w:rFonts w:ascii="Arial" w:hAnsi="Arial" w:cs="Arial"/>
          <w:sz w:val="24"/>
          <w:szCs w:val="24"/>
        </w:rPr>
      </w:pPr>
      <w:r w:rsidRPr="002B504E">
        <w:rPr>
          <w:rFonts w:ascii="Arial" w:hAnsi="Arial" w:cs="Arial"/>
          <w:sz w:val="24"/>
          <w:szCs w:val="24"/>
        </w:rPr>
        <w:t xml:space="preserve"> </w:t>
      </w:r>
    </w:p>
    <w:p w:rsidR="00B91448" w:rsidRPr="00666D1E" w:rsidRDefault="00B91448" w:rsidP="00B91448">
      <w:pPr>
        <w:spacing w:after="0" w:line="240" w:lineRule="auto"/>
        <w:rPr>
          <w:rFonts w:ascii="Arial" w:hAnsi="Arial" w:cs="Arial"/>
          <w:b/>
          <w:sz w:val="24"/>
          <w:szCs w:val="24"/>
        </w:rPr>
      </w:pPr>
      <w:r w:rsidRPr="00666D1E">
        <w:rPr>
          <w:rFonts w:ascii="Arial" w:hAnsi="Arial" w:cs="Arial"/>
          <w:b/>
          <w:sz w:val="24"/>
          <w:szCs w:val="24"/>
        </w:rPr>
        <w:t>AIMS</w:t>
      </w:r>
    </w:p>
    <w:p w:rsidR="00B91448" w:rsidRPr="00E174F0" w:rsidRDefault="00B91448" w:rsidP="00B91448">
      <w:pPr>
        <w:spacing w:after="0" w:line="240" w:lineRule="auto"/>
        <w:rPr>
          <w:rFonts w:ascii="Arial" w:hAnsi="Arial" w:cs="Arial"/>
          <w:sz w:val="24"/>
          <w:szCs w:val="24"/>
        </w:rPr>
      </w:pPr>
    </w:p>
    <w:p w:rsidR="00B91448" w:rsidRPr="00E174F0" w:rsidRDefault="00B91448" w:rsidP="00B91448">
      <w:pPr>
        <w:spacing w:after="0" w:line="240" w:lineRule="auto"/>
        <w:rPr>
          <w:rFonts w:ascii="Arial" w:hAnsi="Arial" w:cs="Arial"/>
          <w:sz w:val="24"/>
          <w:szCs w:val="24"/>
        </w:rPr>
      </w:pPr>
      <w:r w:rsidRPr="00E174F0">
        <w:rPr>
          <w:rFonts w:ascii="Arial" w:hAnsi="Arial" w:cs="Arial"/>
          <w:sz w:val="24"/>
          <w:szCs w:val="24"/>
        </w:rPr>
        <w:t>To set out the responsibilities to ensure that everyone is treated with dignity and respect</w:t>
      </w:r>
      <w:r>
        <w:rPr>
          <w:rFonts w:ascii="Arial" w:hAnsi="Arial" w:cs="Arial"/>
          <w:sz w:val="24"/>
          <w:szCs w:val="24"/>
        </w:rPr>
        <w:t>, and that the school</w:t>
      </w:r>
      <w:r w:rsidRPr="00E174F0">
        <w:rPr>
          <w:rFonts w:ascii="Arial" w:hAnsi="Arial" w:cs="Arial"/>
          <w:sz w:val="24"/>
          <w:szCs w:val="24"/>
        </w:rPr>
        <w:t xml:space="preserve"> acts within equal opportunities legislation.</w:t>
      </w:r>
      <w:r>
        <w:rPr>
          <w:rFonts w:ascii="Arial" w:hAnsi="Arial" w:cs="Arial"/>
          <w:sz w:val="24"/>
          <w:szCs w:val="24"/>
        </w:rPr>
        <w:t xml:space="preserve"> The policy also covers definitions of equality and diversity, discrimination; direct and indirect, and harassment and victimisation </w:t>
      </w:r>
      <w:r w:rsidRPr="008B255A">
        <w:rPr>
          <w:rFonts w:ascii="Arial" w:hAnsi="Arial" w:cs="Arial"/>
          <w:sz w:val="24"/>
          <w:szCs w:val="24"/>
        </w:rPr>
        <w:t>as defined by the Equality Act 2010.</w:t>
      </w:r>
    </w:p>
    <w:p w:rsidR="00B91448" w:rsidRDefault="00B91448" w:rsidP="00B91448">
      <w:pPr>
        <w:spacing w:after="0" w:line="240" w:lineRule="auto"/>
        <w:rPr>
          <w:rFonts w:ascii="Arial" w:hAnsi="Arial" w:cs="Arial"/>
          <w:color w:val="FF0000"/>
          <w:sz w:val="24"/>
          <w:szCs w:val="24"/>
        </w:rPr>
      </w:pPr>
    </w:p>
    <w:p w:rsidR="00B91448" w:rsidRPr="006B3BDE" w:rsidRDefault="00B91448" w:rsidP="00B91448">
      <w:pPr>
        <w:spacing w:after="0" w:line="240" w:lineRule="auto"/>
        <w:rPr>
          <w:rFonts w:ascii="Arial" w:hAnsi="Arial" w:cs="Arial"/>
          <w:b/>
          <w:sz w:val="24"/>
          <w:szCs w:val="24"/>
        </w:rPr>
      </w:pPr>
      <w:r w:rsidRPr="006B3BDE">
        <w:rPr>
          <w:rFonts w:ascii="Arial" w:hAnsi="Arial" w:cs="Arial"/>
          <w:b/>
          <w:sz w:val="24"/>
          <w:szCs w:val="24"/>
        </w:rPr>
        <w:t>INTRODUCTION</w:t>
      </w:r>
    </w:p>
    <w:p w:rsidR="00B91448" w:rsidRPr="006B3BDE" w:rsidRDefault="00B91448" w:rsidP="00B91448">
      <w:pPr>
        <w:spacing w:after="0" w:line="240" w:lineRule="auto"/>
        <w:rPr>
          <w:rFonts w:ascii="Arial" w:hAnsi="Arial" w:cs="Arial"/>
          <w:b/>
          <w:sz w:val="24"/>
          <w:szCs w:val="24"/>
        </w:rPr>
      </w:pPr>
    </w:p>
    <w:p w:rsidR="00B91448" w:rsidRPr="006B3BDE" w:rsidRDefault="00B91448" w:rsidP="00B91448">
      <w:pPr>
        <w:spacing w:after="0" w:line="240" w:lineRule="auto"/>
        <w:rPr>
          <w:rFonts w:ascii="Arial" w:hAnsi="Arial" w:cs="Arial"/>
          <w:sz w:val="24"/>
          <w:szCs w:val="24"/>
        </w:rPr>
      </w:pPr>
      <w:r>
        <w:rPr>
          <w:rFonts w:ascii="Arial" w:hAnsi="Arial" w:cs="Arial"/>
          <w:sz w:val="24"/>
          <w:szCs w:val="24"/>
        </w:rPr>
        <w:t>The school</w:t>
      </w:r>
      <w:r w:rsidRPr="006B3BDE">
        <w:rPr>
          <w:rFonts w:ascii="Arial" w:hAnsi="Arial" w:cs="Arial"/>
          <w:sz w:val="24"/>
          <w:szCs w:val="24"/>
        </w:rPr>
        <w:t xml:space="preserve"> is firmly committed to promoting and complying with equality of opportunity in all aspects of employment including recruitment, pay, terms and conditions of service, develo</w:t>
      </w:r>
      <w:r>
        <w:rPr>
          <w:rFonts w:ascii="Arial" w:hAnsi="Arial" w:cs="Arial"/>
          <w:sz w:val="24"/>
          <w:szCs w:val="24"/>
        </w:rPr>
        <w:t>pment and training. The school</w:t>
      </w:r>
      <w:r w:rsidRPr="006B3BDE">
        <w:rPr>
          <w:rFonts w:ascii="Arial" w:hAnsi="Arial" w:cs="Arial"/>
          <w:sz w:val="24"/>
          <w:szCs w:val="24"/>
        </w:rPr>
        <w:t xml:space="preserve"> will take positive steps to create an employment culture through its governing body, senior leadership team, employees and volunteers, in which people feel confident of being treated with fairness, dignity and tolerance irrespective of the characteristics that they share or their individual differences.</w:t>
      </w:r>
    </w:p>
    <w:p w:rsidR="00B91448" w:rsidRPr="006B3BDE" w:rsidRDefault="00B91448" w:rsidP="00B91448">
      <w:pPr>
        <w:spacing w:after="0" w:line="240" w:lineRule="auto"/>
        <w:rPr>
          <w:rFonts w:ascii="Arial" w:hAnsi="Arial" w:cs="Arial"/>
          <w:sz w:val="24"/>
          <w:szCs w:val="24"/>
        </w:rPr>
      </w:pPr>
    </w:p>
    <w:p w:rsidR="00B91448" w:rsidRPr="006B3BDE" w:rsidRDefault="00B91448" w:rsidP="00B91448">
      <w:pPr>
        <w:spacing w:after="0" w:line="240" w:lineRule="auto"/>
        <w:rPr>
          <w:rFonts w:ascii="Arial" w:hAnsi="Arial" w:cs="Arial"/>
          <w:sz w:val="24"/>
          <w:szCs w:val="24"/>
        </w:rPr>
      </w:pPr>
      <w:r>
        <w:rPr>
          <w:rFonts w:ascii="Arial" w:hAnsi="Arial" w:cs="Arial"/>
          <w:sz w:val="24"/>
          <w:szCs w:val="24"/>
        </w:rPr>
        <w:t>This policy comple</w:t>
      </w:r>
      <w:r w:rsidRPr="006B3BDE">
        <w:rPr>
          <w:rFonts w:ascii="Arial" w:hAnsi="Arial" w:cs="Arial"/>
          <w:sz w:val="24"/>
          <w:szCs w:val="24"/>
        </w:rPr>
        <w:t xml:space="preserve">ments other equality policies that are </w:t>
      </w:r>
      <w:r>
        <w:rPr>
          <w:rFonts w:ascii="Arial" w:hAnsi="Arial" w:cs="Arial"/>
          <w:sz w:val="24"/>
          <w:szCs w:val="24"/>
        </w:rPr>
        <w:t xml:space="preserve">available </w:t>
      </w:r>
      <w:r w:rsidRPr="006B3BDE">
        <w:rPr>
          <w:rFonts w:ascii="Arial" w:hAnsi="Arial" w:cs="Arial"/>
          <w:sz w:val="24"/>
          <w:szCs w:val="24"/>
        </w:rPr>
        <w:t>within the school.</w:t>
      </w:r>
    </w:p>
    <w:p w:rsidR="00B91448" w:rsidRPr="006B3BDE" w:rsidRDefault="00B91448" w:rsidP="00B91448">
      <w:pPr>
        <w:spacing w:after="0" w:line="240" w:lineRule="auto"/>
        <w:rPr>
          <w:rFonts w:ascii="Arial" w:hAnsi="Arial" w:cs="Arial"/>
          <w:sz w:val="24"/>
          <w:szCs w:val="24"/>
        </w:rPr>
      </w:pPr>
    </w:p>
    <w:p w:rsidR="00B91448" w:rsidRPr="006B3BDE" w:rsidRDefault="00B91448" w:rsidP="00B91448">
      <w:pPr>
        <w:spacing w:after="0" w:line="240" w:lineRule="auto"/>
        <w:rPr>
          <w:rFonts w:ascii="Arial" w:hAnsi="Arial" w:cs="Arial"/>
          <w:b/>
          <w:sz w:val="24"/>
          <w:szCs w:val="24"/>
        </w:rPr>
      </w:pPr>
      <w:r w:rsidRPr="006B3BDE">
        <w:rPr>
          <w:rFonts w:ascii="Arial" w:hAnsi="Arial" w:cs="Arial"/>
          <w:b/>
          <w:sz w:val="24"/>
          <w:szCs w:val="24"/>
        </w:rPr>
        <w:t>POLICY STATEMENT</w:t>
      </w:r>
    </w:p>
    <w:p w:rsidR="00B91448" w:rsidRPr="006B3BDE" w:rsidRDefault="00B91448" w:rsidP="00B91448">
      <w:pPr>
        <w:spacing w:after="0" w:line="240" w:lineRule="auto"/>
        <w:rPr>
          <w:rFonts w:ascii="Arial" w:hAnsi="Arial" w:cs="Arial"/>
          <w:b/>
          <w:sz w:val="24"/>
          <w:szCs w:val="24"/>
        </w:rPr>
      </w:pPr>
    </w:p>
    <w:p w:rsidR="00B91448" w:rsidRPr="006B3BDE" w:rsidRDefault="00B91448" w:rsidP="00B91448">
      <w:pPr>
        <w:spacing w:after="0" w:line="240" w:lineRule="auto"/>
        <w:rPr>
          <w:rFonts w:ascii="Arial" w:hAnsi="Arial" w:cs="Arial"/>
          <w:sz w:val="24"/>
          <w:szCs w:val="24"/>
        </w:rPr>
      </w:pPr>
      <w:r w:rsidRPr="006B3BDE">
        <w:rPr>
          <w:rFonts w:ascii="Arial" w:hAnsi="Arial" w:cs="Arial"/>
          <w:sz w:val="24"/>
          <w:szCs w:val="24"/>
        </w:rPr>
        <w:t>No employee, volunteer or job applicant will receive less favourable treatment on the grounds of their gender or transgender, marital status or civil partnership, race, religion or belief, sexual orientation, age, disability, pregnancy or maternity or caring responsibility or will be disadvantaged by conditions or requirements which cannot be justified.</w:t>
      </w:r>
    </w:p>
    <w:p w:rsidR="00B91448" w:rsidRPr="006B3BDE" w:rsidRDefault="00B91448" w:rsidP="00B91448">
      <w:pPr>
        <w:spacing w:after="0" w:line="240" w:lineRule="auto"/>
        <w:rPr>
          <w:rFonts w:ascii="Arial" w:hAnsi="Arial" w:cs="Arial"/>
          <w:sz w:val="24"/>
          <w:szCs w:val="24"/>
        </w:rPr>
      </w:pPr>
    </w:p>
    <w:p w:rsidR="00B91448" w:rsidRPr="006B3BDE" w:rsidRDefault="00B91448" w:rsidP="00B91448">
      <w:pPr>
        <w:spacing w:after="0" w:line="240" w:lineRule="auto"/>
        <w:rPr>
          <w:rFonts w:ascii="Arial" w:hAnsi="Arial" w:cs="Arial"/>
          <w:b/>
          <w:sz w:val="24"/>
          <w:szCs w:val="24"/>
        </w:rPr>
      </w:pPr>
      <w:r w:rsidRPr="006B3BDE">
        <w:rPr>
          <w:rFonts w:ascii="Arial" w:hAnsi="Arial" w:cs="Arial"/>
          <w:b/>
          <w:sz w:val="24"/>
          <w:szCs w:val="24"/>
        </w:rPr>
        <w:t>DEFINITIONS</w:t>
      </w:r>
    </w:p>
    <w:p w:rsidR="00B91448" w:rsidRPr="006B3BDE" w:rsidRDefault="00B91448" w:rsidP="00B91448">
      <w:pPr>
        <w:spacing w:after="0" w:line="240" w:lineRule="auto"/>
        <w:rPr>
          <w:rFonts w:ascii="Arial" w:hAnsi="Arial" w:cs="Arial"/>
          <w:sz w:val="24"/>
          <w:szCs w:val="24"/>
        </w:rPr>
      </w:pPr>
    </w:p>
    <w:p w:rsidR="00B91448" w:rsidRPr="006B3BDE" w:rsidRDefault="00B91448" w:rsidP="00B91448">
      <w:pPr>
        <w:spacing w:after="0" w:line="240" w:lineRule="auto"/>
        <w:rPr>
          <w:rFonts w:ascii="Arial" w:hAnsi="Arial" w:cs="Arial"/>
          <w:b/>
          <w:sz w:val="24"/>
          <w:szCs w:val="24"/>
        </w:rPr>
      </w:pPr>
      <w:r w:rsidRPr="006B3BDE">
        <w:rPr>
          <w:rFonts w:ascii="Arial" w:hAnsi="Arial" w:cs="Arial"/>
          <w:b/>
          <w:sz w:val="24"/>
          <w:szCs w:val="24"/>
        </w:rPr>
        <w:t xml:space="preserve">Equality </w:t>
      </w:r>
    </w:p>
    <w:p w:rsidR="00B91448" w:rsidRPr="006B3BDE" w:rsidRDefault="00B91448" w:rsidP="00B91448">
      <w:pPr>
        <w:spacing w:after="0" w:line="240" w:lineRule="auto"/>
        <w:rPr>
          <w:rFonts w:ascii="Arial" w:hAnsi="Arial" w:cs="Arial"/>
          <w:sz w:val="24"/>
          <w:szCs w:val="24"/>
        </w:rPr>
      </w:pPr>
    </w:p>
    <w:p w:rsidR="00B91448" w:rsidRPr="006B3BDE" w:rsidRDefault="00B91448" w:rsidP="00B91448">
      <w:pPr>
        <w:spacing w:after="0" w:line="240" w:lineRule="auto"/>
        <w:rPr>
          <w:rFonts w:ascii="Arial" w:hAnsi="Arial" w:cs="Arial"/>
          <w:sz w:val="24"/>
          <w:szCs w:val="24"/>
        </w:rPr>
      </w:pPr>
      <w:r w:rsidRPr="006B3BDE">
        <w:rPr>
          <w:rFonts w:ascii="Arial" w:hAnsi="Arial" w:cs="Arial"/>
          <w:sz w:val="24"/>
          <w:szCs w:val="24"/>
        </w:rPr>
        <w:t>Equality means treating everyone with fairness and respect and recognising the needs of individuals.</w:t>
      </w:r>
    </w:p>
    <w:p w:rsidR="00B91448" w:rsidRPr="006B3BDE" w:rsidRDefault="00B91448" w:rsidP="00B91448">
      <w:pPr>
        <w:spacing w:after="0" w:line="240" w:lineRule="auto"/>
        <w:rPr>
          <w:rFonts w:ascii="Arial" w:hAnsi="Arial" w:cs="Arial"/>
          <w:sz w:val="24"/>
          <w:szCs w:val="24"/>
        </w:rPr>
      </w:pPr>
    </w:p>
    <w:p w:rsidR="00B91448" w:rsidRDefault="00B91448" w:rsidP="00B91448">
      <w:pPr>
        <w:spacing w:after="0" w:line="240" w:lineRule="auto"/>
        <w:rPr>
          <w:rFonts w:ascii="Arial" w:hAnsi="Arial" w:cs="Arial"/>
          <w:sz w:val="24"/>
          <w:szCs w:val="24"/>
        </w:rPr>
      </w:pPr>
      <w:r w:rsidRPr="006B3BDE">
        <w:rPr>
          <w:rFonts w:ascii="Arial" w:hAnsi="Arial" w:cs="Arial"/>
          <w:sz w:val="24"/>
          <w:szCs w:val="24"/>
        </w:rPr>
        <w:t>The scho</w:t>
      </w:r>
      <w:r>
        <w:rPr>
          <w:rFonts w:ascii="Arial" w:hAnsi="Arial" w:cs="Arial"/>
          <w:sz w:val="24"/>
          <w:szCs w:val="24"/>
        </w:rPr>
        <w:t>ol</w:t>
      </w:r>
      <w:r w:rsidRPr="006B3BDE">
        <w:rPr>
          <w:rFonts w:ascii="Arial" w:hAnsi="Arial" w:cs="Arial"/>
          <w:sz w:val="24"/>
          <w:szCs w:val="24"/>
        </w:rPr>
        <w:t xml:space="preserve"> will ensure that they promote an understanding of equality and comply with the legislation and principles across all areas of employment.</w:t>
      </w:r>
    </w:p>
    <w:p w:rsidR="00B91448" w:rsidRPr="006B3BDE" w:rsidRDefault="00B91448" w:rsidP="00B91448">
      <w:pPr>
        <w:spacing w:after="0" w:line="240" w:lineRule="auto"/>
        <w:rPr>
          <w:rFonts w:ascii="Arial" w:hAnsi="Arial" w:cs="Arial"/>
          <w:sz w:val="24"/>
          <w:szCs w:val="24"/>
        </w:rPr>
      </w:pPr>
    </w:p>
    <w:p w:rsidR="00B91448" w:rsidRPr="006B3BDE" w:rsidRDefault="00B91448" w:rsidP="00B91448">
      <w:pPr>
        <w:spacing w:after="0" w:line="240" w:lineRule="auto"/>
        <w:rPr>
          <w:rFonts w:ascii="Arial" w:hAnsi="Arial" w:cs="Arial"/>
          <w:b/>
          <w:sz w:val="24"/>
          <w:szCs w:val="24"/>
        </w:rPr>
      </w:pPr>
      <w:r w:rsidRPr="006B3BDE">
        <w:rPr>
          <w:rFonts w:ascii="Arial" w:hAnsi="Arial" w:cs="Arial"/>
          <w:b/>
          <w:sz w:val="24"/>
          <w:szCs w:val="24"/>
        </w:rPr>
        <w:t>Diversity</w:t>
      </w:r>
    </w:p>
    <w:p w:rsidR="00B91448" w:rsidRPr="006B3BDE" w:rsidRDefault="00B91448" w:rsidP="00B91448">
      <w:pPr>
        <w:spacing w:after="0" w:line="240" w:lineRule="auto"/>
        <w:rPr>
          <w:rFonts w:ascii="Arial" w:hAnsi="Arial" w:cs="Arial"/>
          <w:b/>
          <w:sz w:val="24"/>
          <w:szCs w:val="24"/>
        </w:rPr>
      </w:pPr>
    </w:p>
    <w:p w:rsidR="00B91448" w:rsidRPr="006B3BDE" w:rsidRDefault="00B91448" w:rsidP="00B91448">
      <w:pPr>
        <w:spacing w:after="0" w:line="240" w:lineRule="auto"/>
        <w:rPr>
          <w:rFonts w:ascii="Arial" w:hAnsi="Arial" w:cs="Arial"/>
          <w:sz w:val="24"/>
          <w:szCs w:val="24"/>
        </w:rPr>
      </w:pPr>
      <w:r w:rsidRPr="006B3BDE">
        <w:rPr>
          <w:rFonts w:ascii="Arial" w:hAnsi="Arial" w:cs="Arial"/>
          <w:sz w:val="24"/>
          <w:szCs w:val="24"/>
        </w:rPr>
        <w:t>Diversity acknowledges there</w:t>
      </w:r>
      <w:r>
        <w:rPr>
          <w:rFonts w:ascii="Arial" w:hAnsi="Arial" w:cs="Arial"/>
          <w:sz w:val="24"/>
          <w:szCs w:val="24"/>
        </w:rPr>
        <w:t xml:space="preserve"> are differences between people. T</w:t>
      </w:r>
      <w:r w:rsidRPr="006B3BDE">
        <w:rPr>
          <w:rFonts w:ascii="Arial" w:hAnsi="Arial" w:cs="Arial"/>
          <w:sz w:val="24"/>
          <w:szCs w:val="24"/>
        </w:rPr>
        <w:t>he school values and respects that variety of backgrounds, perspectives, values and beliefs that a diverse workfo</w:t>
      </w:r>
      <w:r>
        <w:rPr>
          <w:rFonts w:ascii="Arial" w:hAnsi="Arial" w:cs="Arial"/>
          <w:sz w:val="24"/>
          <w:szCs w:val="24"/>
        </w:rPr>
        <w:t>rce brings to the school</w:t>
      </w:r>
      <w:r w:rsidRPr="006B3BDE">
        <w:rPr>
          <w:rFonts w:ascii="Arial" w:hAnsi="Arial" w:cs="Arial"/>
          <w:sz w:val="24"/>
          <w:szCs w:val="24"/>
        </w:rPr>
        <w:t>.</w:t>
      </w:r>
    </w:p>
    <w:p w:rsidR="00B91448" w:rsidRPr="006B3BDE" w:rsidRDefault="00B91448" w:rsidP="00B91448">
      <w:pPr>
        <w:spacing w:after="0" w:line="240" w:lineRule="auto"/>
        <w:rPr>
          <w:rFonts w:ascii="Arial" w:hAnsi="Arial" w:cs="Arial"/>
          <w:sz w:val="24"/>
          <w:szCs w:val="24"/>
        </w:rPr>
      </w:pPr>
    </w:p>
    <w:p w:rsidR="00B91448" w:rsidRDefault="00B91448" w:rsidP="00B91448">
      <w:pPr>
        <w:spacing w:after="0" w:line="240" w:lineRule="auto"/>
        <w:rPr>
          <w:rFonts w:ascii="Arial" w:hAnsi="Arial" w:cs="Arial"/>
          <w:sz w:val="24"/>
          <w:szCs w:val="24"/>
        </w:rPr>
      </w:pPr>
      <w:r>
        <w:rPr>
          <w:rFonts w:ascii="Arial" w:hAnsi="Arial" w:cs="Arial"/>
          <w:sz w:val="24"/>
          <w:szCs w:val="24"/>
        </w:rPr>
        <w:t>The school will promote and celebrate diversity</w:t>
      </w:r>
      <w:r w:rsidRPr="006B3BDE">
        <w:rPr>
          <w:rFonts w:ascii="Arial" w:hAnsi="Arial" w:cs="Arial"/>
          <w:sz w:val="24"/>
          <w:szCs w:val="24"/>
        </w:rPr>
        <w:t>.</w:t>
      </w:r>
      <w:r>
        <w:rPr>
          <w:rFonts w:ascii="Arial" w:hAnsi="Arial" w:cs="Arial"/>
          <w:sz w:val="24"/>
          <w:szCs w:val="24"/>
        </w:rPr>
        <w:t xml:space="preserve"> The school</w:t>
      </w:r>
      <w:r w:rsidRPr="006B3BDE">
        <w:rPr>
          <w:rFonts w:ascii="Arial" w:hAnsi="Arial" w:cs="Arial"/>
          <w:sz w:val="24"/>
          <w:szCs w:val="24"/>
        </w:rPr>
        <w:t xml:space="preserve"> recognises that that it can only deliver high quality services through its employees, and that it values and welcomes the perspectives and contributions that a diverse workforce brings to their roles</w:t>
      </w:r>
      <w:r>
        <w:rPr>
          <w:rFonts w:ascii="Arial" w:hAnsi="Arial" w:cs="Arial"/>
          <w:sz w:val="24"/>
          <w:szCs w:val="24"/>
        </w:rPr>
        <w:t>,</w:t>
      </w:r>
      <w:r w:rsidRPr="006B3BDE">
        <w:rPr>
          <w:rFonts w:ascii="Arial" w:hAnsi="Arial" w:cs="Arial"/>
          <w:sz w:val="24"/>
          <w:szCs w:val="24"/>
        </w:rPr>
        <w:t xml:space="preserve"> and will endeavour to secure a workforce that is representative of the wider community. </w:t>
      </w:r>
    </w:p>
    <w:p w:rsidR="00B91448" w:rsidRDefault="00B91448" w:rsidP="00B91448">
      <w:pPr>
        <w:spacing w:after="0" w:line="240" w:lineRule="auto"/>
        <w:rPr>
          <w:rFonts w:ascii="Arial" w:hAnsi="Arial" w:cs="Arial"/>
          <w:sz w:val="24"/>
          <w:szCs w:val="24"/>
        </w:rPr>
      </w:pPr>
    </w:p>
    <w:p w:rsidR="00A402AF" w:rsidRDefault="00A402AF" w:rsidP="00B91448">
      <w:pPr>
        <w:spacing w:after="0" w:line="240" w:lineRule="auto"/>
        <w:rPr>
          <w:rFonts w:ascii="Arial" w:hAnsi="Arial" w:cs="Arial"/>
          <w:b/>
          <w:sz w:val="24"/>
          <w:szCs w:val="24"/>
        </w:rPr>
      </w:pPr>
    </w:p>
    <w:p w:rsidR="00B91448" w:rsidRPr="006B3BDE" w:rsidRDefault="00B91448" w:rsidP="00B91448">
      <w:pPr>
        <w:spacing w:after="0" w:line="240" w:lineRule="auto"/>
        <w:rPr>
          <w:rFonts w:ascii="Arial" w:hAnsi="Arial" w:cs="Arial"/>
          <w:b/>
          <w:sz w:val="24"/>
          <w:szCs w:val="24"/>
        </w:rPr>
      </w:pPr>
      <w:r w:rsidRPr="006B3BDE">
        <w:rPr>
          <w:rFonts w:ascii="Arial" w:hAnsi="Arial" w:cs="Arial"/>
          <w:b/>
          <w:sz w:val="24"/>
          <w:szCs w:val="24"/>
        </w:rPr>
        <w:t>Direct discrimination</w:t>
      </w:r>
    </w:p>
    <w:p w:rsidR="00B91448" w:rsidRPr="006B3BDE" w:rsidRDefault="00B91448" w:rsidP="00B91448">
      <w:pPr>
        <w:spacing w:after="0" w:line="240" w:lineRule="auto"/>
        <w:rPr>
          <w:rFonts w:ascii="Arial" w:hAnsi="Arial" w:cs="Arial"/>
          <w:b/>
          <w:sz w:val="24"/>
          <w:szCs w:val="24"/>
        </w:rPr>
      </w:pPr>
    </w:p>
    <w:p w:rsidR="00B91448" w:rsidRPr="006B3BDE" w:rsidRDefault="00B91448" w:rsidP="00B91448">
      <w:pPr>
        <w:spacing w:after="0" w:line="240" w:lineRule="auto"/>
        <w:rPr>
          <w:rFonts w:ascii="Arial" w:hAnsi="Arial" w:cs="Arial"/>
          <w:sz w:val="24"/>
          <w:szCs w:val="24"/>
        </w:rPr>
      </w:pPr>
      <w:r>
        <w:rPr>
          <w:rFonts w:ascii="Arial" w:hAnsi="Arial" w:cs="Arial"/>
          <w:sz w:val="24"/>
          <w:szCs w:val="24"/>
        </w:rPr>
        <w:t>The Equality Act 2010 defines d</w:t>
      </w:r>
      <w:r w:rsidRPr="006B3BDE">
        <w:rPr>
          <w:rFonts w:ascii="Arial" w:hAnsi="Arial" w:cs="Arial"/>
          <w:sz w:val="24"/>
          <w:szCs w:val="24"/>
        </w:rPr>
        <w:t xml:space="preserve">irect discrimination </w:t>
      </w:r>
      <w:r>
        <w:rPr>
          <w:rFonts w:ascii="Arial" w:hAnsi="Arial" w:cs="Arial"/>
          <w:sz w:val="24"/>
          <w:szCs w:val="24"/>
        </w:rPr>
        <w:t>as occurring</w:t>
      </w:r>
      <w:r w:rsidRPr="006B3BDE">
        <w:rPr>
          <w:rFonts w:ascii="Arial" w:hAnsi="Arial" w:cs="Arial"/>
          <w:sz w:val="24"/>
          <w:szCs w:val="24"/>
        </w:rPr>
        <w:t xml:space="preserve"> when someone is treated less favourably than another person because of a protected characteristic t</w:t>
      </w:r>
      <w:r>
        <w:rPr>
          <w:rFonts w:ascii="Arial" w:hAnsi="Arial" w:cs="Arial"/>
          <w:sz w:val="24"/>
          <w:szCs w:val="24"/>
        </w:rPr>
        <w:t xml:space="preserve">hey have, are perceived to have, </w:t>
      </w:r>
      <w:r w:rsidRPr="006B3BDE">
        <w:rPr>
          <w:rFonts w:ascii="Arial" w:hAnsi="Arial" w:cs="Arial"/>
          <w:sz w:val="24"/>
          <w:szCs w:val="24"/>
        </w:rPr>
        <w:t>or because they are associated with someone who has a protected characteristic.</w:t>
      </w:r>
    </w:p>
    <w:p w:rsidR="00B91448" w:rsidRPr="006B3BDE" w:rsidRDefault="00B91448" w:rsidP="00B91448">
      <w:pPr>
        <w:spacing w:after="0" w:line="240" w:lineRule="auto"/>
        <w:rPr>
          <w:rFonts w:ascii="Arial" w:hAnsi="Arial" w:cs="Arial"/>
          <w:sz w:val="24"/>
          <w:szCs w:val="24"/>
        </w:rPr>
      </w:pPr>
    </w:p>
    <w:p w:rsidR="00B91448" w:rsidRDefault="00B91448" w:rsidP="00B91448">
      <w:pPr>
        <w:spacing w:after="0" w:line="240" w:lineRule="auto"/>
        <w:rPr>
          <w:rFonts w:ascii="Arial" w:hAnsi="Arial" w:cs="Arial"/>
          <w:sz w:val="24"/>
          <w:szCs w:val="24"/>
        </w:rPr>
      </w:pPr>
      <w:r w:rsidRPr="006B3BDE">
        <w:rPr>
          <w:rFonts w:ascii="Arial" w:hAnsi="Arial" w:cs="Arial"/>
          <w:sz w:val="24"/>
          <w:szCs w:val="24"/>
        </w:rPr>
        <w:t>The protected characteristics</w:t>
      </w:r>
      <w:r>
        <w:rPr>
          <w:rFonts w:ascii="Arial" w:hAnsi="Arial" w:cs="Arial"/>
          <w:sz w:val="24"/>
          <w:szCs w:val="24"/>
        </w:rPr>
        <w:t>, as set out in Section 4 of the Equality Act,</w:t>
      </w:r>
      <w:r w:rsidRPr="006B3BDE">
        <w:rPr>
          <w:rFonts w:ascii="Arial" w:hAnsi="Arial" w:cs="Arial"/>
          <w:sz w:val="24"/>
          <w:szCs w:val="24"/>
        </w:rPr>
        <w:t xml:space="preserve"> are:</w:t>
      </w:r>
    </w:p>
    <w:p w:rsidR="00B91448" w:rsidRPr="006B3BDE" w:rsidRDefault="00B91448" w:rsidP="00B91448">
      <w:pPr>
        <w:spacing w:after="0" w:line="240" w:lineRule="auto"/>
        <w:rPr>
          <w:rFonts w:ascii="Arial" w:hAnsi="Arial" w:cs="Arial"/>
          <w:sz w:val="24"/>
          <w:szCs w:val="24"/>
        </w:rPr>
      </w:pPr>
    </w:p>
    <w:p w:rsidR="00B91448" w:rsidRPr="006B3BDE" w:rsidRDefault="00B91448" w:rsidP="00B91448">
      <w:pPr>
        <w:numPr>
          <w:ilvl w:val="0"/>
          <w:numId w:val="1"/>
        </w:numPr>
        <w:spacing w:after="0" w:line="240" w:lineRule="auto"/>
        <w:rPr>
          <w:rFonts w:ascii="Arial" w:hAnsi="Arial" w:cs="Arial"/>
          <w:b/>
          <w:sz w:val="24"/>
          <w:szCs w:val="24"/>
        </w:rPr>
      </w:pPr>
      <w:r>
        <w:rPr>
          <w:rFonts w:ascii="Arial" w:hAnsi="Arial" w:cs="Arial"/>
          <w:sz w:val="24"/>
          <w:szCs w:val="24"/>
        </w:rPr>
        <w:t>a</w:t>
      </w:r>
      <w:r w:rsidRPr="006B3BDE">
        <w:rPr>
          <w:rFonts w:ascii="Arial" w:hAnsi="Arial" w:cs="Arial"/>
          <w:sz w:val="24"/>
          <w:szCs w:val="24"/>
        </w:rPr>
        <w:t>ge</w:t>
      </w:r>
      <w:r>
        <w:rPr>
          <w:rFonts w:ascii="Arial" w:hAnsi="Arial" w:cs="Arial"/>
          <w:sz w:val="24"/>
          <w:szCs w:val="24"/>
        </w:rPr>
        <w:t>;</w:t>
      </w:r>
    </w:p>
    <w:p w:rsidR="00B91448" w:rsidRPr="006B3BDE" w:rsidRDefault="00B91448" w:rsidP="00B91448">
      <w:pPr>
        <w:numPr>
          <w:ilvl w:val="0"/>
          <w:numId w:val="1"/>
        </w:numPr>
        <w:spacing w:after="0" w:line="240" w:lineRule="auto"/>
        <w:rPr>
          <w:rFonts w:ascii="Arial" w:hAnsi="Arial" w:cs="Arial"/>
          <w:b/>
          <w:sz w:val="24"/>
          <w:szCs w:val="24"/>
        </w:rPr>
      </w:pPr>
      <w:r>
        <w:rPr>
          <w:rFonts w:ascii="Arial" w:hAnsi="Arial" w:cs="Arial"/>
          <w:sz w:val="24"/>
          <w:szCs w:val="24"/>
        </w:rPr>
        <w:t>d</w:t>
      </w:r>
      <w:r w:rsidRPr="006B3BDE">
        <w:rPr>
          <w:rFonts w:ascii="Arial" w:hAnsi="Arial" w:cs="Arial"/>
          <w:sz w:val="24"/>
          <w:szCs w:val="24"/>
        </w:rPr>
        <w:t>isability or a long term health condition</w:t>
      </w:r>
      <w:r>
        <w:rPr>
          <w:rFonts w:ascii="Arial" w:hAnsi="Arial" w:cs="Arial"/>
          <w:sz w:val="24"/>
          <w:szCs w:val="24"/>
        </w:rPr>
        <w:t>;</w:t>
      </w:r>
    </w:p>
    <w:p w:rsidR="00B91448" w:rsidRPr="006B3BDE" w:rsidRDefault="00B91448" w:rsidP="00B91448">
      <w:pPr>
        <w:numPr>
          <w:ilvl w:val="0"/>
          <w:numId w:val="1"/>
        </w:numPr>
        <w:spacing w:after="0" w:line="240" w:lineRule="auto"/>
        <w:rPr>
          <w:rFonts w:ascii="Arial" w:hAnsi="Arial" w:cs="Arial"/>
          <w:b/>
          <w:sz w:val="24"/>
          <w:szCs w:val="24"/>
        </w:rPr>
      </w:pPr>
      <w:r>
        <w:rPr>
          <w:rFonts w:ascii="Arial" w:hAnsi="Arial" w:cs="Arial"/>
          <w:sz w:val="24"/>
          <w:szCs w:val="24"/>
        </w:rPr>
        <w:t>g</w:t>
      </w:r>
      <w:r w:rsidRPr="006B3BDE">
        <w:rPr>
          <w:rFonts w:ascii="Arial" w:hAnsi="Arial" w:cs="Arial"/>
          <w:sz w:val="24"/>
          <w:szCs w:val="24"/>
        </w:rPr>
        <w:t>ender re-assignment</w:t>
      </w:r>
      <w:r>
        <w:rPr>
          <w:rFonts w:ascii="Arial" w:hAnsi="Arial" w:cs="Arial"/>
          <w:sz w:val="24"/>
          <w:szCs w:val="24"/>
        </w:rPr>
        <w:t>;</w:t>
      </w:r>
    </w:p>
    <w:p w:rsidR="00B91448" w:rsidRPr="006B3BDE" w:rsidRDefault="00B91448" w:rsidP="00B91448">
      <w:pPr>
        <w:numPr>
          <w:ilvl w:val="0"/>
          <w:numId w:val="1"/>
        </w:numPr>
        <w:spacing w:after="0" w:line="240" w:lineRule="auto"/>
        <w:rPr>
          <w:rFonts w:ascii="Arial" w:hAnsi="Arial" w:cs="Arial"/>
          <w:b/>
          <w:sz w:val="24"/>
          <w:szCs w:val="24"/>
        </w:rPr>
      </w:pPr>
      <w:r>
        <w:rPr>
          <w:rFonts w:ascii="Arial" w:hAnsi="Arial" w:cs="Arial"/>
          <w:sz w:val="24"/>
          <w:szCs w:val="24"/>
        </w:rPr>
        <w:t>m</w:t>
      </w:r>
      <w:r w:rsidRPr="006B3BDE">
        <w:rPr>
          <w:rFonts w:ascii="Arial" w:hAnsi="Arial" w:cs="Arial"/>
          <w:sz w:val="24"/>
          <w:szCs w:val="24"/>
        </w:rPr>
        <w:t>arriage and civil partnership</w:t>
      </w:r>
      <w:r>
        <w:rPr>
          <w:rFonts w:ascii="Arial" w:hAnsi="Arial" w:cs="Arial"/>
          <w:sz w:val="24"/>
          <w:szCs w:val="24"/>
        </w:rPr>
        <w:t>;</w:t>
      </w:r>
    </w:p>
    <w:p w:rsidR="00B91448" w:rsidRPr="006B3BDE" w:rsidRDefault="00B91448" w:rsidP="00B91448">
      <w:pPr>
        <w:numPr>
          <w:ilvl w:val="0"/>
          <w:numId w:val="1"/>
        </w:numPr>
        <w:spacing w:after="0" w:line="240" w:lineRule="auto"/>
        <w:rPr>
          <w:rFonts w:ascii="Arial" w:hAnsi="Arial" w:cs="Arial"/>
          <w:b/>
          <w:sz w:val="24"/>
          <w:szCs w:val="24"/>
        </w:rPr>
      </w:pPr>
      <w:r>
        <w:rPr>
          <w:rFonts w:ascii="Arial" w:hAnsi="Arial" w:cs="Arial"/>
          <w:sz w:val="24"/>
          <w:szCs w:val="24"/>
        </w:rPr>
        <w:t>p</w:t>
      </w:r>
      <w:r w:rsidRPr="006B3BDE">
        <w:rPr>
          <w:rFonts w:ascii="Arial" w:hAnsi="Arial" w:cs="Arial"/>
          <w:sz w:val="24"/>
          <w:szCs w:val="24"/>
        </w:rPr>
        <w:t>regnancy and maternity</w:t>
      </w:r>
      <w:r>
        <w:rPr>
          <w:rFonts w:ascii="Arial" w:hAnsi="Arial" w:cs="Arial"/>
          <w:sz w:val="24"/>
          <w:szCs w:val="24"/>
        </w:rPr>
        <w:t>;</w:t>
      </w:r>
    </w:p>
    <w:p w:rsidR="00B91448" w:rsidRPr="006B3BDE" w:rsidRDefault="00B91448" w:rsidP="00B91448">
      <w:pPr>
        <w:numPr>
          <w:ilvl w:val="0"/>
          <w:numId w:val="1"/>
        </w:numPr>
        <w:spacing w:after="0" w:line="240" w:lineRule="auto"/>
        <w:rPr>
          <w:rFonts w:ascii="Arial" w:hAnsi="Arial" w:cs="Arial"/>
          <w:b/>
          <w:sz w:val="24"/>
          <w:szCs w:val="24"/>
        </w:rPr>
      </w:pPr>
      <w:r>
        <w:rPr>
          <w:rFonts w:ascii="Arial" w:hAnsi="Arial" w:cs="Arial"/>
          <w:sz w:val="24"/>
          <w:szCs w:val="24"/>
        </w:rPr>
        <w:t>r</w:t>
      </w:r>
      <w:r w:rsidRPr="006B3BDE">
        <w:rPr>
          <w:rFonts w:ascii="Arial" w:hAnsi="Arial" w:cs="Arial"/>
          <w:sz w:val="24"/>
          <w:szCs w:val="24"/>
        </w:rPr>
        <w:t>ace (which includes ethnic origin, colour and nationality)</w:t>
      </w:r>
      <w:r>
        <w:rPr>
          <w:rFonts w:ascii="Arial" w:hAnsi="Arial" w:cs="Arial"/>
          <w:sz w:val="24"/>
          <w:szCs w:val="24"/>
        </w:rPr>
        <w:t>;</w:t>
      </w:r>
    </w:p>
    <w:p w:rsidR="00B91448" w:rsidRPr="006B3BDE" w:rsidRDefault="00B91448" w:rsidP="00B91448">
      <w:pPr>
        <w:numPr>
          <w:ilvl w:val="0"/>
          <w:numId w:val="1"/>
        </w:numPr>
        <w:spacing w:after="0" w:line="240" w:lineRule="auto"/>
        <w:rPr>
          <w:rFonts w:ascii="Arial" w:hAnsi="Arial" w:cs="Arial"/>
          <w:b/>
          <w:sz w:val="24"/>
          <w:szCs w:val="24"/>
        </w:rPr>
      </w:pPr>
      <w:r>
        <w:rPr>
          <w:rFonts w:ascii="Arial" w:hAnsi="Arial" w:cs="Arial"/>
          <w:sz w:val="24"/>
          <w:szCs w:val="24"/>
        </w:rPr>
        <w:t>r</w:t>
      </w:r>
      <w:r w:rsidRPr="006B3BDE">
        <w:rPr>
          <w:rFonts w:ascii="Arial" w:hAnsi="Arial" w:cs="Arial"/>
          <w:sz w:val="24"/>
          <w:szCs w:val="24"/>
        </w:rPr>
        <w:t>eligion or belief</w:t>
      </w:r>
      <w:r>
        <w:rPr>
          <w:rFonts w:ascii="Arial" w:hAnsi="Arial" w:cs="Arial"/>
          <w:sz w:val="24"/>
          <w:szCs w:val="24"/>
        </w:rPr>
        <w:t>;</w:t>
      </w:r>
    </w:p>
    <w:p w:rsidR="00B91448" w:rsidRPr="006B3BDE" w:rsidRDefault="00B91448" w:rsidP="00B91448">
      <w:pPr>
        <w:numPr>
          <w:ilvl w:val="0"/>
          <w:numId w:val="1"/>
        </w:numPr>
        <w:spacing w:after="0" w:line="240" w:lineRule="auto"/>
        <w:rPr>
          <w:rFonts w:ascii="Arial" w:hAnsi="Arial" w:cs="Arial"/>
          <w:b/>
          <w:sz w:val="24"/>
          <w:szCs w:val="24"/>
        </w:rPr>
      </w:pPr>
      <w:r>
        <w:rPr>
          <w:rFonts w:ascii="Arial" w:hAnsi="Arial" w:cs="Arial"/>
          <w:sz w:val="24"/>
          <w:szCs w:val="24"/>
        </w:rPr>
        <w:t>sex (</w:t>
      </w:r>
      <w:r w:rsidRPr="002C41DD">
        <w:rPr>
          <w:rFonts w:ascii="Arial" w:hAnsi="Arial" w:cs="Arial"/>
          <w:sz w:val="24"/>
          <w:szCs w:val="24"/>
        </w:rPr>
        <w:t>previously referred to as gender);</w:t>
      </w:r>
      <w:r>
        <w:rPr>
          <w:rFonts w:ascii="Arial" w:hAnsi="Arial" w:cs="Arial"/>
          <w:sz w:val="24"/>
          <w:szCs w:val="24"/>
        </w:rPr>
        <w:t xml:space="preserve"> and</w:t>
      </w:r>
    </w:p>
    <w:p w:rsidR="00B91448" w:rsidRPr="00794DCE" w:rsidRDefault="00B91448" w:rsidP="00B91448">
      <w:pPr>
        <w:numPr>
          <w:ilvl w:val="0"/>
          <w:numId w:val="1"/>
        </w:numPr>
        <w:spacing w:after="0" w:line="240" w:lineRule="auto"/>
        <w:rPr>
          <w:rFonts w:ascii="Arial" w:hAnsi="Arial" w:cs="Arial"/>
          <w:b/>
          <w:sz w:val="24"/>
          <w:szCs w:val="24"/>
        </w:rPr>
      </w:pPr>
      <w:r>
        <w:rPr>
          <w:rFonts w:ascii="Arial" w:hAnsi="Arial" w:cs="Arial"/>
          <w:sz w:val="24"/>
          <w:szCs w:val="24"/>
        </w:rPr>
        <w:t>sexual o</w:t>
      </w:r>
      <w:r w:rsidRPr="006B3BDE">
        <w:rPr>
          <w:rFonts w:ascii="Arial" w:hAnsi="Arial" w:cs="Arial"/>
          <w:sz w:val="24"/>
          <w:szCs w:val="24"/>
        </w:rPr>
        <w:t>rientation</w:t>
      </w:r>
      <w:r>
        <w:rPr>
          <w:rFonts w:ascii="Arial" w:hAnsi="Arial" w:cs="Arial"/>
          <w:sz w:val="24"/>
          <w:szCs w:val="24"/>
        </w:rPr>
        <w:t>.</w:t>
      </w:r>
    </w:p>
    <w:p w:rsidR="00B91448" w:rsidRDefault="00B91448" w:rsidP="00B91448">
      <w:pPr>
        <w:pStyle w:val="NormalWeb"/>
        <w:spacing w:before="0" w:beforeAutospacing="0" w:after="0" w:afterAutospacing="0"/>
        <w:rPr>
          <w:rFonts w:ascii="Arial" w:hAnsi="Arial" w:cs="Arial"/>
          <w:color w:val="0B0C0C"/>
        </w:rPr>
      </w:pPr>
    </w:p>
    <w:p w:rsidR="00B91448" w:rsidRPr="006B3BDE" w:rsidRDefault="00B91448" w:rsidP="00B91448">
      <w:pPr>
        <w:spacing w:after="0" w:line="240" w:lineRule="auto"/>
        <w:rPr>
          <w:rFonts w:ascii="Arial" w:hAnsi="Arial" w:cs="Arial"/>
          <w:b/>
          <w:sz w:val="24"/>
          <w:szCs w:val="24"/>
        </w:rPr>
      </w:pPr>
      <w:r w:rsidRPr="006B3BDE">
        <w:rPr>
          <w:rFonts w:ascii="Arial" w:hAnsi="Arial" w:cs="Arial"/>
          <w:b/>
          <w:sz w:val="24"/>
          <w:szCs w:val="24"/>
        </w:rPr>
        <w:t>Indire</w:t>
      </w:r>
      <w:r>
        <w:rPr>
          <w:rFonts w:ascii="Arial" w:hAnsi="Arial" w:cs="Arial"/>
          <w:b/>
          <w:sz w:val="24"/>
          <w:szCs w:val="24"/>
        </w:rPr>
        <w:t>ct d</w:t>
      </w:r>
      <w:r w:rsidRPr="006B3BDE">
        <w:rPr>
          <w:rFonts w:ascii="Arial" w:hAnsi="Arial" w:cs="Arial"/>
          <w:b/>
          <w:sz w:val="24"/>
          <w:szCs w:val="24"/>
        </w:rPr>
        <w:t>iscrimination</w:t>
      </w:r>
    </w:p>
    <w:p w:rsidR="00B91448" w:rsidRPr="006B3BDE" w:rsidRDefault="00B91448" w:rsidP="00B91448">
      <w:pPr>
        <w:spacing w:after="0" w:line="240" w:lineRule="auto"/>
        <w:rPr>
          <w:rFonts w:ascii="Arial" w:hAnsi="Arial" w:cs="Arial"/>
          <w:b/>
          <w:sz w:val="24"/>
          <w:szCs w:val="24"/>
        </w:rPr>
      </w:pPr>
    </w:p>
    <w:p w:rsidR="00B91448" w:rsidRPr="006B3BDE" w:rsidRDefault="00B91448" w:rsidP="00B91448">
      <w:pPr>
        <w:spacing w:after="0" w:line="240" w:lineRule="auto"/>
        <w:rPr>
          <w:rFonts w:ascii="Arial" w:hAnsi="Arial" w:cs="Arial"/>
          <w:sz w:val="24"/>
          <w:szCs w:val="24"/>
        </w:rPr>
      </w:pPr>
      <w:r>
        <w:rPr>
          <w:rFonts w:ascii="Arial" w:hAnsi="Arial" w:cs="Arial"/>
          <w:sz w:val="24"/>
          <w:szCs w:val="24"/>
        </w:rPr>
        <w:t>The Equality Act 2010 defines i</w:t>
      </w:r>
      <w:r w:rsidRPr="006B3BDE">
        <w:rPr>
          <w:rFonts w:ascii="Arial" w:hAnsi="Arial" w:cs="Arial"/>
          <w:sz w:val="24"/>
          <w:szCs w:val="24"/>
        </w:rPr>
        <w:t>ndirect discrimination can occur when a condition, rule</w:t>
      </w:r>
      <w:r>
        <w:rPr>
          <w:rFonts w:ascii="Arial" w:hAnsi="Arial" w:cs="Arial"/>
          <w:sz w:val="24"/>
          <w:szCs w:val="24"/>
        </w:rPr>
        <w:t xml:space="preserve"> or policy in the school</w:t>
      </w:r>
      <w:r w:rsidRPr="006B3BDE">
        <w:rPr>
          <w:rFonts w:ascii="Arial" w:hAnsi="Arial" w:cs="Arial"/>
          <w:sz w:val="24"/>
          <w:szCs w:val="24"/>
        </w:rPr>
        <w:t xml:space="preserve"> is applied to everyone but particularly disadvantages people who share a protected characteristic.</w:t>
      </w:r>
    </w:p>
    <w:p w:rsidR="00B91448" w:rsidRDefault="00B91448" w:rsidP="00B91448">
      <w:pPr>
        <w:spacing w:after="0" w:line="240" w:lineRule="auto"/>
        <w:rPr>
          <w:rFonts w:ascii="Arial" w:hAnsi="Arial" w:cs="Arial"/>
          <w:sz w:val="24"/>
          <w:szCs w:val="24"/>
        </w:rPr>
      </w:pPr>
    </w:p>
    <w:p w:rsidR="00B91448" w:rsidRPr="00A653E8" w:rsidRDefault="00B91448" w:rsidP="00B91448">
      <w:pPr>
        <w:spacing w:after="0" w:line="240" w:lineRule="auto"/>
        <w:rPr>
          <w:rFonts w:ascii="Arial" w:hAnsi="Arial" w:cs="Arial"/>
          <w:color w:val="FF0000"/>
          <w:sz w:val="24"/>
          <w:szCs w:val="24"/>
        </w:rPr>
      </w:pPr>
      <w:r w:rsidRPr="006B3BDE">
        <w:rPr>
          <w:rFonts w:ascii="Arial" w:hAnsi="Arial" w:cs="Arial"/>
          <w:sz w:val="24"/>
          <w:szCs w:val="24"/>
        </w:rPr>
        <w:t xml:space="preserve">Indirect discrimination can be </w:t>
      </w:r>
      <w:r w:rsidRPr="002B597C">
        <w:rPr>
          <w:rFonts w:ascii="Arial" w:hAnsi="Arial" w:cs="Arial"/>
          <w:sz w:val="24"/>
          <w:szCs w:val="24"/>
        </w:rPr>
        <w:t>justified if you can show that you acted reasonably in managing your school, i.e. that it is ‘a proportionate means of achieving a legitimate aim’. The aim must be legitimate, and a real objective consideration such as the economic ne</w:t>
      </w:r>
      <w:r>
        <w:rPr>
          <w:rFonts w:ascii="Arial" w:hAnsi="Arial" w:cs="Arial"/>
          <w:sz w:val="24"/>
          <w:szCs w:val="24"/>
        </w:rPr>
        <w:t>eds of running the school</w:t>
      </w:r>
      <w:r w:rsidRPr="002B597C">
        <w:rPr>
          <w:rFonts w:ascii="Arial" w:hAnsi="Arial" w:cs="Arial"/>
          <w:sz w:val="24"/>
          <w:szCs w:val="24"/>
        </w:rPr>
        <w:t xml:space="preserve">. But arguing that it is more expensive not to discriminate is unlikely to be considered a valid justification. Being proportionate means being fair and reasonable, including showing that you have looked at “less discriminatory” alternatives to any </w:t>
      </w:r>
      <w:r w:rsidRPr="006B3BDE">
        <w:rPr>
          <w:rFonts w:ascii="Arial" w:hAnsi="Arial" w:cs="Arial"/>
          <w:sz w:val="24"/>
          <w:szCs w:val="24"/>
        </w:rPr>
        <w:t>decision made.</w:t>
      </w:r>
    </w:p>
    <w:p w:rsidR="00B91448" w:rsidRDefault="00B91448" w:rsidP="00B91448">
      <w:pPr>
        <w:spacing w:after="0" w:line="240" w:lineRule="auto"/>
        <w:rPr>
          <w:rFonts w:ascii="Arial" w:hAnsi="Arial" w:cs="Arial"/>
          <w:sz w:val="24"/>
          <w:szCs w:val="24"/>
        </w:rPr>
      </w:pPr>
    </w:p>
    <w:p w:rsidR="00B91448" w:rsidRPr="006B3BDE" w:rsidRDefault="00B91448" w:rsidP="00B91448">
      <w:pPr>
        <w:spacing w:after="0" w:line="240" w:lineRule="auto"/>
        <w:rPr>
          <w:rFonts w:ascii="Arial" w:hAnsi="Arial" w:cs="Arial"/>
          <w:sz w:val="24"/>
          <w:szCs w:val="24"/>
        </w:rPr>
      </w:pPr>
      <w:r>
        <w:rPr>
          <w:rFonts w:ascii="Arial" w:hAnsi="Arial" w:cs="Arial"/>
          <w:sz w:val="24"/>
          <w:szCs w:val="24"/>
        </w:rPr>
        <w:t>The school</w:t>
      </w:r>
      <w:r w:rsidRPr="006B3BDE">
        <w:rPr>
          <w:rFonts w:ascii="Arial" w:hAnsi="Arial" w:cs="Arial"/>
          <w:sz w:val="24"/>
          <w:szCs w:val="24"/>
        </w:rPr>
        <w:t xml:space="preserve"> is committed to developing employment policies, procedures and practices that do not discriminate unfairly or unlawfully against anyone and that promote equality of opportunity for all.</w:t>
      </w:r>
    </w:p>
    <w:p w:rsidR="00B91448" w:rsidRDefault="00B91448" w:rsidP="00B91448">
      <w:pPr>
        <w:spacing w:after="0" w:line="240" w:lineRule="auto"/>
        <w:rPr>
          <w:rFonts w:ascii="Arial" w:hAnsi="Arial" w:cs="Arial"/>
          <w:b/>
          <w:sz w:val="24"/>
          <w:szCs w:val="24"/>
        </w:rPr>
      </w:pPr>
    </w:p>
    <w:p w:rsidR="00B91448" w:rsidRPr="006B3BDE" w:rsidRDefault="00B91448" w:rsidP="00B91448">
      <w:pPr>
        <w:spacing w:after="0" w:line="240" w:lineRule="auto"/>
        <w:rPr>
          <w:rFonts w:ascii="Arial" w:hAnsi="Arial" w:cs="Arial"/>
          <w:b/>
          <w:sz w:val="24"/>
          <w:szCs w:val="24"/>
        </w:rPr>
      </w:pPr>
      <w:r w:rsidRPr="006B3BDE">
        <w:rPr>
          <w:rFonts w:ascii="Arial" w:hAnsi="Arial" w:cs="Arial"/>
          <w:b/>
          <w:sz w:val="24"/>
          <w:szCs w:val="24"/>
        </w:rPr>
        <w:t>Harassment and victimisation</w:t>
      </w:r>
    </w:p>
    <w:p w:rsidR="00B91448" w:rsidRPr="006B3BDE" w:rsidRDefault="00B91448" w:rsidP="00B91448">
      <w:pPr>
        <w:spacing w:after="0" w:line="240" w:lineRule="auto"/>
        <w:rPr>
          <w:rFonts w:ascii="Arial" w:hAnsi="Arial" w:cs="Arial"/>
          <w:b/>
          <w:sz w:val="24"/>
          <w:szCs w:val="24"/>
        </w:rPr>
      </w:pPr>
    </w:p>
    <w:p w:rsidR="00B91448" w:rsidRPr="006B3BDE" w:rsidRDefault="00B91448" w:rsidP="00B91448">
      <w:pPr>
        <w:spacing w:after="0" w:line="240" w:lineRule="auto"/>
        <w:rPr>
          <w:rFonts w:ascii="Arial" w:hAnsi="Arial" w:cs="Arial"/>
          <w:sz w:val="24"/>
          <w:szCs w:val="24"/>
        </w:rPr>
      </w:pPr>
      <w:r w:rsidRPr="006B3BDE">
        <w:rPr>
          <w:rFonts w:ascii="Arial" w:hAnsi="Arial" w:cs="Arial"/>
          <w:sz w:val="24"/>
          <w:szCs w:val="24"/>
        </w:rPr>
        <w:t>Harassment</w:t>
      </w:r>
      <w:r>
        <w:rPr>
          <w:rFonts w:ascii="Arial" w:hAnsi="Arial" w:cs="Arial"/>
          <w:sz w:val="24"/>
          <w:szCs w:val="24"/>
        </w:rPr>
        <w:t>,</w:t>
      </w:r>
      <w:r w:rsidRPr="006B3BDE">
        <w:rPr>
          <w:rFonts w:ascii="Arial" w:hAnsi="Arial" w:cs="Arial"/>
          <w:sz w:val="24"/>
          <w:szCs w:val="24"/>
        </w:rPr>
        <w:t xml:space="preserve"> </w:t>
      </w:r>
      <w:r>
        <w:rPr>
          <w:rFonts w:ascii="Arial" w:hAnsi="Arial" w:cs="Arial"/>
          <w:sz w:val="24"/>
          <w:szCs w:val="24"/>
        </w:rPr>
        <w:t xml:space="preserve">as defined by the Equality Act 2010, </w:t>
      </w:r>
      <w:r w:rsidRPr="006B3BDE">
        <w:rPr>
          <w:rFonts w:ascii="Arial" w:hAnsi="Arial" w:cs="Arial"/>
          <w:sz w:val="24"/>
          <w:szCs w:val="24"/>
        </w:rPr>
        <w:t>is unwanted con</w:t>
      </w:r>
      <w:r>
        <w:rPr>
          <w:rFonts w:ascii="Arial" w:hAnsi="Arial" w:cs="Arial"/>
          <w:sz w:val="24"/>
          <w:szCs w:val="24"/>
        </w:rPr>
        <w:t>duct or behaviour related to a</w:t>
      </w:r>
      <w:r w:rsidRPr="006B3BDE">
        <w:rPr>
          <w:rFonts w:ascii="Arial" w:hAnsi="Arial" w:cs="Arial"/>
          <w:sz w:val="24"/>
          <w:szCs w:val="24"/>
        </w:rPr>
        <w:t xml:space="preserve"> protected characteristic which has the purpose or effect of violating an individual’s dignity or creating an intimidating, hostile, degrading, humiliating or offensive environment for that individual.  </w:t>
      </w:r>
    </w:p>
    <w:p w:rsidR="00B91448" w:rsidRPr="006B3BDE" w:rsidRDefault="00B91448" w:rsidP="00B91448">
      <w:pPr>
        <w:spacing w:after="0" w:line="240" w:lineRule="auto"/>
        <w:rPr>
          <w:rFonts w:ascii="Arial" w:hAnsi="Arial" w:cs="Arial"/>
          <w:sz w:val="24"/>
          <w:szCs w:val="24"/>
        </w:rPr>
      </w:pPr>
    </w:p>
    <w:p w:rsidR="00B91448" w:rsidRPr="006B3BDE" w:rsidRDefault="00B91448" w:rsidP="00B91448">
      <w:pPr>
        <w:spacing w:after="0" w:line="240" w:lineRule="auto"/>
        <w:rPr>
          <w:rFonts w:ascii="Arial" w:hAnsi="Arial" w:cs="Arial"/>
          <w:sz w:val="24"/>
          <w:szCs w:val="24"/>
        </w:rPr>
      </w:pPr>
      <w:r w:rsidRPr="006B3BDE">
        <w:rPr>
          <w:rFonts w:ascii="Arial" w:hAnsi="Arial" w:cs="Arial"/>
          <w:sz w:val="24"/>
          <w:szCs w:val="24"/>
        </w:rPr>
        <w:t>Victimisation</w:t>
      </w:r>
      <w:r>
        <w:rPr>
          <w:rFonts w:ascii="Arial" w:hAnsi="Arial" w:cs="Arial"/>
          <w:sz w:val="24"/>
          <w:szCs w:val="24"/>
        </w:rPr>
        <w:t>, as defined by the Equality Act 2010,</w:t>
      </w:r>
      <w:r w:rsidRPr="006B3BDE">
        <w:rPr>
          <w:rFonts w:ascii="Arial" w:hAnsi="Arial" w:cs="Arial"/>
          <w:sz w:val="24"/>
          <w:szCs w:val="24"/>
        </w:rPr>
        <w:t xml:space="preserve"> is where an employee suffers less favourable treatment because they have brought proceedings or given evidence or information relating to such proceedings, or has alleged that discrimination occurred under relevant legislation.</w:t>
      </w:r>
    </w:p>
    <w:p w:rsidR="00B91448" w:rsidRPr="006B3BDE" w:rsidRDefault="00B91448" w:rsidP="00B91448">
      <w:pPr>
        <w:spacing w:after="0" w:line="240" w:lineRule="auto"/>
        <w:rPr>
          <w:rFonts w:ascii="Arial" w:hAnsi="Arial" w:cs="Arial"/>
          <w:sz w:val="24"/>
          <w:szCs w:val="24"/>
        </w:rPr>
      </w:pPr>
    </w:p>
    <w:p w:rsidR="00B91448" w:rsidRDefault="00B91448" w:rsidP="00B91448">
      <w:pPr>
        <w:spacing w:after="0" w:line="240" w:lineRule="auto"/>
        <w:rPr>
          <w:rFonts w:ascii="Arial" w:hAnsi="Arial" w:cs="Arial"/>
          <w:sz w:val="24"/>
          <w:szCs w:val="24"/>
        </w:rPr>
      </w:pPr>
      <w:r>
        <w:rPr>
          <w:rFonts w:ascii="Arial" w:hAnsi="Arial" w:cs="Arial"/>
          <w:sz w:val="24"/>
          <w:szCs w:val="24"/>
        </w:rPr>
        <w:t>The school</w:t>
      </w:r>
      <w:r w:rsidRPr="006B3BDE">
        <w:rPr>
          <w:rFonts w:ascii="Arial" w:hAnsi="Arial" w:cs="Arial"/>
          <w:sz w:val="24"/>
          <w:szCs w:val="24"/>
        </w:rPr>
        <w:t xml:space="preserve"> will not accept harassment and victimisation of any kind and perpetrators are liable to</w:t>
      </w:r>
      <w:r>
        <w:rPr>
          <w:rFonts w:ascii="Arial" w:hAnsi="Arial" w:cs="Arial"/>
          <w:sz w:val="24"/>
          <w:szCs w:val="24"/>
        </w:rPr>
        <w:t xml:space="preserve"> action under the school</w:t>
      </w:r>
      <w:r w:rsidRPr="006B3BDE">
        <w:rPr>
          <w:rFonts w:ascii="Arial" w:hAnsi="Arial" w:cs="Arial"/>
          <w:sz w:val="24"/>
          <w:szCs w:val="24"/>
        </w:rPr>
        <w:t>’s disciplinary policy.</w:t>
      </w:r>
    </w:p>
    <w:p w:rsidR="00B91448" w:rsidRDefault="00B91448" w:rsidP="00B91448">
      <w:pPr>
        <w:spacing w:after="0" w:line="240" w:lineRule="auto"/>
        <w:rPr>
          <w:rFonts w:ascii="Arial" w:hAnsi="Arial" w:cs="Arial"/>
          <w:b/>
          <w:sz w:val="24"/>
          <w:szCs w:val="24"/>
        </w:rPr>
      </w:pPr>
    </w:p>
    <w:p w:rsidR="00B91448" w:rsidRPr="00760679" w:rsidRDefault="00B91448" w:rsidP="00B91448">
      <w:pPr>
        <w:spacing w:after="0" w:line="240" w:lineRule="auto"/>
        <w:rPr>
          <w:rFonts w:ascii="Arial" w:hAnsi="Arial" w:cs="Arial"/>
          <w:b/>
          <w:sz w:val="24"/>
          <w:szCs w:val="24"/>
        </w:rPr>
      </w:pPr>
      <w:r>
        <w:rPr>
          <w:rFonts w:ascii="Arial" w:hAnsi="Arial" w:cs="Arial"/>
          <w:b/>
          <w:sz w:val="24"/>
          <w:szCs w:val="24"/>
        </w:rPr>
        <w:t>THE EQUALITY DUTY FOR SCHOOLS</w:t>
      </w:r>
    </w:p>
    <w:p w:rsidR="00B91448" w:rsidRDefault="00B91448" w:rsidP="00B91448">
      <w:pPr>
        <w:autoSpaceDE w:val="0"/>
        <w:autoSpaceDN w:val="0"/>
        <w:adjustRightInd w:val="0"/>
        <w:spacing w:after="0" w:line="240" w:lineRule="auto"/>
        <w:rPr>
          <w:rFonts w:ascii="AAALM L+ Helvetica Neue" w:hAnsi="AAALM L+ Helvetica Neue" w:cs="AAALM L+ Helvetica Neue"/>
          <w:color w:val="000000"/>
          <w:sz w:val="24"/>
          <w:szCs w:val="24"/>
        </w:rPr>
      </w:pPr>
    </w:p>
    <w:p w:rsidR="00B91448" w:rsidRPr="00E33B99" w:rsidRDefault="00B91448" w:rsidP="00B91448">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Public Sector Equality Duty (PSED)</w:t>
      </w:r>
    </w:p>
    <w:p w:rsidR="00B91448" w:rsidRPr="007D24CF" w:rsidRDefault="00B91448" w:rsidP="00B91448">
      <w:pPr>
        <w:pStyle w:val="NormalWeb"/>
        <w:rPr>
          <w:rFonts w:ascii="Arial" w:hAnsi="Arial" w:cs="Arial"/>
          <w:lang w:val="en"/>
        </w:rPr>
      </w:pPr>
      <w:r w:rsidRPr="007D24CF">
        <w:rPr>
          <w:rFonts w:ascii="Arial" w:hAnsi="Arial" w:cs="Arial"/>
          <w:lang w:val="en"/>
        </w:rPr>
        <w:t xml:space="preserve">As public bodies, </w:t>
      </w:r>
      <w:r>
        <w:rPr>
          <w:rFonts w:ascii="Arial" w:hAnsi="Arial" w:cs="Arial"/>
          <w:lang w:val="en"/>
        </w:rPr>
        <w:t>maintained schools</w:t>
      </w:r>
      <w:r w:rsidRPr="007D24CF">
        <w:rPr>
          <w:rFonts w:ascii="Arial" w:hAnsi="Arial" w:cs="Arial"/>
          <w:color w:val="0B0C0C"/>
        </w:rPr>
        <w:t xml:space="preserve"> </w:t>
      </w:r>
      <w:r w:rsidRPr="007D24CF">
        <w:rPr>
          <w:rFonts w:ascii="Arial" w:hAnsi="Arial" w:cs="Arial"/>
          <w:lang w:val="en"/>
        </w:rPr>
        <w:t xml:space="preserve">must comply with the </w:t>
      </w:r>
      <w:hyperlink r:id="rId11" w:history="1">
        <w:r w:rsidRPr="007D24CF">
          <w:rPr>
            <w:rStyle w:val="Hyperlink"/>
            <w:rFonts w:ascii="Arial" w:hAnsi="Arial" w:cs="Arial"/>
            <w:lang w:val="en"/>
          </w:rPr>
          <w:t>Public Sector Equality Duty (PSED)</w:t>
        </w:r>
      </w:hyperlink>
      <w:r w:rsidRPr="007D24CF">
        <w:rPr>
          <w:rFonts w:ascii="Arial" w:hAnsi="Arial" w:cs="Arial"/>
          <w:lang w:val="en"/>
        </w:rPr>
        <w:t xml:space="preserve"> introduced by the Equality Act 2010</w:t>
      </w:r>
      <w:r>
        <w:rPr>
          <w:rFonts w:ascii="Arial" w:hAnsi="Arial" w:cs="Arial"/>
          <w:lang w:val="en"/>
        </w:rPr>
        <w:t xml:space="preserve">, </w:t>
      </w:r>
      <w:r w:rsidRPr="007D24CF">
        <w:rPr>
          <w:rFonts w:ascii="Arial" w:hAnsi="Arial" w:cs="Arial"/>
          <w:color w:val="0B0C0C"/>
        </w:rPr>
        <w:t>which requires schools to have due regard to the need to:</w:t>
      </w:r>
    </w:p>
    <w:p w:rsidR="00B91448" w:rsidRDefault="00B91448" w:rsidP="00B91448">
      <w:pPr>
        <w:pStyle w:val="NormalWeb"/>
        <w:numPr>
          <w:ilvl w:val="0"/>
          <w:numId w:val="3"/>
        </w:numPr>
        <w:spacing w:before="0" w:beforeAutospacing="0" w:after="0" w:afterAutospacing="0"/>
        <w:ind w:left="714" w:hanging="357"/>
        <w:rPr>
          <w:rFonts w:ascii="Arial" w:hAnsi="Arial" w:cs="Arial"/>
          <w:color w:val="0B0C0C"/>
        </w:rPr>
      </w:pPr>
      <w:r w:rsidRPr="00C22221">
        <w:rPr>
          <w:rFonts w:ascii="Arial" w:hAnsi="Arial" w:cs="Arial"/>
          <w:color w:val="0B0C0C"/>
        </w:rPr>
        <w:t>Eliminate unlawful discrimination, harassment and victimisation and any other conduct that is prohibited by or under the Act; by removing or minimising disadvantages suffered by people due to</w:t>
      </w:r>
      <w:r>
        <w:rPr>
          <w:rFonts w:ascii="Arial" w:hAnsi="Arial" w:cs="Arial"/>
          <w:color w:val="0B0C0C"/>
        </w:rPr>
        <w:t xml:space="preserve"> their protected characteristic.</w:t>
      </w:r>
    </w:p>
    <w:p w:rsidR="00B91448" w:rsidRPr="00C22221" w:rsidRDefault="00B91448" w:rsidP="00B91448">
      <w:pPr>
        <w:pStyle w:val="NormalWeb"/>
        <w:spacing w:before="0" w:beforeAutospacing="0" w:after="0" w:afterAutospacing="0"/>
        <w:ind w:left="714"/>
        <w:rPr>
          <w:rFonts w:ascii="Arial" w:hAnsi="Arial" w:cs="Arial"/>
          <w:color w:val="0B0C0C"/>
        </w:rPr>
      </w:pPr>
    </w:p>
    <w:p w:rsidR="00B91448" w:rsidRDefault="00B91448" w:rsidP="00B91448">
      <w:pPr>
        <w:pStyle w:val="NormalWeb"/>
        <w:numPr>
          <w:ilvl w:val="0"/>
          <w:numId w:val="3"/>
        </w:numPr>
        <w:spacing w:before="0" w:beforeAutospacing="0" w:after="0" w:afterAutospacing="0"/>
        <w:ind w:left="714" w:hanging="357"/>
        <w:rPr>
          <w:rFonts w:ascii="Arial" w:hAnsi="Arial" w:cs="Arial"/>
          <w:color w:val="0B0C0C"/>
        </w:rPr>
      </w:pPr>
      <w:r w:rsidRPr="00C22221">
        <w:rPr>
          <w:rFonts w:ascii="Arial" w:hAnsi="Arial" w:cs="Arial"/>
          <w:color w:val="0B0C0C"/>
        </w:rPr>
        <w:t>Advance equality of opportunity between different groups/people, who share a relevant protected characteristic and groups/people who do not; by taking steps to meet the needs of people from protected groups where these are different</w:t>
      </w:r>
      <w:r>
        <w:rPr>
          <w:rFonts w:ascii="Arial" w:hAnsi="Arial" w:cs="Arial"/>
          <w:color w:val="0B0C0C"/>
        </w:rPr>
        <w:t xml:space="preserve"> from the needs of other people. </w:t>
      </w:r>
    </w:p>
    <w:p w:rsidR="00B91448" w:rsidRPr="00C22221" w:rsidRDefault="00B91448" w:rsidP="00B91448">
      <w:pPr>
        <w:pStyle w:val="NormalWeb"/>
        <w:spacing w:before="0" w:beforeAutospacing="0" w:after="0" w:afterAutospacing="0"/>
        <w:rPr>
          <w:rFonts w:ascii="Arial" w:hAnsi="Arial" w:cs="Arial"/>
          <w:color w:val="0B0C0C"/>
        </w:rPr>
      </w:pPr>
    </w:p>
    <w:p w:rsidR="00B91448" w:rsidRDefault="00B91448" w:rsidP="00B91448">
      <w:pPr>
        <w:pStyle w:val="NormalWeb"/>
        <w:numPr>
          <w:ilvl w:val="0"/>
          <w:numId w:val="3"/>
        </w:numPr>
        <w:spacing w:before="0" w:beforeAutospacing="0" w:after="0" w:afterAutospacing="0"/>
        <w:ind w:left="714" w:hanging="357"/>
        <w:rPr>
          <w:rFonts w:ascii="Arial" w:hAnsi="Arial" w:cs="Arial"/>
          <w:color w:val="0B0C0C"/>
        </w:rPr>
      </w:pPr>
      <w:r w:rsidRPr="00C22221">
        <w:rPr>
          <w:rFonts w:ascii="Arial" w:hAnsi="Arial" w:cs="Arial"/>
          <w:color w:val="0B0C0C"/>
        </w:rPr>
        <w:t>Foster good relations between different groups/people who share a relevant protected characteristic and persons who do not share it; by encouraging people from protected groups to participate in public life or in other activities where their participation is disproportionately low.</w:t>
      </w:r>
    </w:p>
    <w:p w:rsidR="00B91448" w:rsidRPr="00C22221" w:rsidRDefault="00B91448" w:rsidP="00B91448">
      <w:pPr>
        <w:pStyle w:val="NormalWeb"/>
        <w:spacing w:before="0" w:beforeAutospacing="0" w:after="0" w:afterAutospacing="0"/>
        <w:rPr>
          <w:rFonts w:ascii="Arial" w:hAnsi="Arial" w:cs="Arial"/>
          <w:color w:val="0B0C0C"/>
        </w:rPr>
      </w:pPr>
    </w:p>
    <w:p w:rsidR="00B91448" w:rsidRPr="006D07D2" w:rsidRDefault="00B91448" w:rsidP="00B91448">
      <w:pPr>
        <w:pStyle w:val="NormalWeb"/>
        <w:numPr>
          <w:ilvl w:val="0"/>
          <w:numId w:val="3"/>
        </w:numPr>
        <w:spacing w:before="0" w:beforeAutospacing="0" w:after="0" w:afterAutospacing="0"/>
        <w:ind w:left="714" w:hanging="357"/>
        <w:rPr>
          <w:rFonts w:ascii="Arial" w:hAnsi="Arial" w:cs="Arial"/>
          <w:color w:val="0B0C0C"/>
        </w:rPr>
      </w:pPr>
      <w:r w:rsidRPr="00C22221">
        <w:rPr>
          <w:rFonts w:ascii="Arial" w:hAnsi="Arial" w:cs="Arial"/>
          <w:color w:val="0B0C0C"/>
        </w:rPr>
        <w:t xml:space="preserve">Having due regard involves thinking consciously about how the schools </w:t>
      </w:r>
      <w:r w:rsidRPr="006D07D2">
        <w:rPr>
          <w:rFonts w:ascii="Arial" w:hAnsi="Arial" w:cs="Arial"/>
          <w:color w:val="0B0C0C"/>
        </w:rPr>
        <w:t>existing and proposed policies and decisions impact on equality.</w:t>
      </w:r>
    </w:p>
    <w:p w:rsidR="00B91448" w:rsidRPr="006D07D2" w:rsidRDefault="00B91448" w:rsidP="00B91448">
      <w:pPr>
        <w:autoSpaceDE w:val="0"/>
        <w:autoSpaceDN w:val="0"/>
        <w:adjustRightInd w:val="0"/>
        <w:spacing w:after="0" w:line="240" w:lineRule="auto"/>
        <w:rPr>
          <w:rFonts w:ascii="Arial" w:hAnsi="Arial" w:cs="Arial"/>
          <w:color w:val="FF0000"/>
          <w:sz w:val="24"/>
          <w:szCs w:val="24"/>
        </w:rPr>
      </w:pPr>
    </w:p>
    <w:p w:rsidR="00B91448" w:rsidRPr="00536902" w:rsidRDefault="00B91448" w:rsidP="00B91448">
      <w:pPr>
        <w:spacing w:after="0" w:line="240" w:lineRule="auto"/>
        <w:rPr>
          <w:rFonts w:ascii="Arial" w:hAnsi="Arial" w:cs="Arial"/>
          <w:color w:val="FF0000"/>
          <w:sz w:val="24"/>
          <w:szCs w:val="24"/>
        </w:rPr>
      </w:pPr>
      <w:r>
        <w:rPr>
          <w:rFonts w:ascii="Arial" w:hAnsi="Arial" w:cs="Arial"/>
          <w:sz w:val="24"/>
          <w:szCs w:val="24"/>
          <w:lang w:val="en"/>
        </w:rPr>
        <w:t xml:space="preserve">Please access </w:t>
      </w:r>
      <w:hyperlink r:id="rId12" w:history="1">
        <w:r w:rsidRPr="00C34050">
          <w:rPr>
            <w:rStyle w:val="Hyperlink"/>
            <w:rFonts w:ascii="Arial" w:hAnsi="Arial" w:cs="Arial"/>
            <w:sz w:val="24"/>
            <w:szCs w:val="24"/>
            <w:lang w:val="en"/>
          </w:rPr>
          <w:t xml:space="preserve">The Equality Duty for Schools (CEC </w:t>
        </w:r>
        <w:r w:rsidR="00FC2701" w:rsidRPr="00C34050">
          <w:rPr>
            <w:rStyle w:val="Hyperlink"/>
            <w:rFonts w:ascii="Arial" w:hAnsi="Arial" w:cs="Arial"/>
            <w:sz w:val="24"/>
            <w:szCs w:val="24"/>
            <w:lang w:val="en"/>
          </w:rPr>
          <w:t>website</w:t>
        </w:r>
        <w:r w:rsidRPr="00C34050">
          <w:rPr>
            <w:rStyle w:val="Hyperlink"/>
            <w:rFonts w:ascii="Arial" w:hAnsi="Arial" w:cs="Arial"/>
            <w:sz w:val="24"/>
            <w:szCs w:val="24"/>
            <w:lang w:val="en"/>
          </w:rPr>
          <w:t>)</w:t>
        </w:r>
      </w:hyperlink>
      <w:r>
        <w:rPr>
          <w:rFonts w:ascii="Arial" w:hAnsi="Arial" w:cs="Arial"/>
          <w:sz w:val="24"/>
          <w:szCs w:val="24"/>
          <w:lang w:val="en"/>
        </w:rPr>
        <w:t xml:space="preserve"> for more information.</w:t>
      </w:r>
    </w:p>
    <w:p w:rsidR="00B91448" w:rsidRDefault="00B91448" w:rsidP="00B91448">
      <w:pPr>
        <w:spacing w:after="0" w:line="240" w:lineRule="auto"/>
        <w:rPr>
          <w:rFonts w:ascii="Arial" w:hAnsi="Arial" w:cs="Arial"/>
          <w:sz w:val="24"/>
          <w:szCs w:val="24"/>
        </w:rPr>
      </w:pPr>
    </w:p>
    <w:p w:rsidR="00B91448" w:rsidRPr="006B3BDE" w:rsidRDefault="00B91448" w:rsidP="00B91448">
      <w:pPr>
        <w:spacing w:after="0" w:line="240" w:lineRule="auto"/>
        <w:rPr>
          <w:rFonts w:ascii="Arial" w:hAnsi="Arial" w:cs="Arial"/>
          <w:b/>
          <w:sz w:val="24"/>
          <w:szCs w:val="24"/>
        </w:rPr>
      </w:pPr>
      <w:r w:rsidRPr="006B3BDE">
        <w:rPr>
          <w:rFonts w:ascii="Arial" w:hAnsi="Arial" w:cs="Arial"/>
          <w:b/>
          <w:sz w:val="24"/>
          <w:szCs w:val="24"/>
        </w:rPr>
        <w:t xml:space="preserve">RESPONSIBILITIES </w:t>
      </w:r>
    </w:p>
    <w:p w:rsidR="00B91448" w:rsidRPr="006B3BDE" w:rsidRDefault="00B91448" w:rsidP="00B91448">
      <w:pPr>
        <w:spacing w:after="0" w:line="240" w:lineRule="auto"/>
        <w:rPr>
          <w:rFonts w:ascii="Arial" w:hAnsi="Arial" w:cs="Arial"/>
          <w:b/>
          <w:sz w:val="24"/>
          <w:szCs w:val="24"/>
        </w:rPr>
      </w:pPr>
    </w:p>
    <w:p w:rsidR="00B91448" w:rsidRPr="006B3BDE" w:rsidRDefault="00172C18" w:rsidP="00B91448">
      <w:pPr>
        <w:spacing w:after="0" w:line="240" w:lineRule="auto"/>
        <w:rPr>
          <w:rFonts w:ascii="Arial" w:hAnsi="Arial" w:cs="Arial"/>
          <w:sz w:val="24"/>
          <w:szCs w:val="24"/>
        </w:rPr>
      </w:pPr>
      <w:r>
        <w:rPr>
          <w:rFonts w:ascii="Arial" w:hAnsi="Arial" w:cs="Arial"/>
          <w:sz w:val="24"/>
          <w:szCs w:val="24"/>
        </w:rPr>
        <w:t>The Governing Board</w:t>
      </w:r>
      <w:r w:rsidR="00B91448" w:rsidRPr="006B3BDE">
        <w:rPr>
          <w:rFonts w:ascii="Arial" w:hAnsi="Arial" w:cs="Arial"/>
          <w:sz w:val="24"/>
          <w:szCs w:val="24"/>
        </w:rPr>
        <w:t xml:space="preserve"> </w:t>
      </w:r>
      <w:r w:rsidR="00B91448">
        <w:rPr>
          <w:rFonts w:ascii="Arial" w:hAnsi="Arial" w:cs="Arial"/>
          <w:sz w:val="24"/>
          <w:szCs w:val="24"/>
        </w:rPr>
        <w:t xml:space="preserve">of the school </w:t>
      </w:r>
      <w:r w:rsidR="00B91448" w:rsidRPr="006B3BDE">
        <w:rPr>
          <w:rFonts w:ascii="Arial" w:hAnsi="Arial" w:cs="Arial"/>
          <w:sz w:val="24"/>
          <w:szCs w:val="24"/>
        </w:rPr>
        <w:t>has responsibility for:</w:t>
      </w:r>
    </w:p>
    <w:p w:rsidR="00B91448" w:rsidRPr="006B3BDE" w:rsidRDefault="00B91448" w:rsidP="00B91448">
      <w:pPr>
        <w:spacing w:after="0" w:line="240" w:lineRule="auto"/>
        <w:rPr>
          <w:rFonts w:ascii="Arial" w:hAnsi="Arial" w:cs="Arial"/>
          <w:sz w:val="24"/>
          <w:szCs w:val="24"/>
        </w:rPr>
      </w:pPr>
    </w:p>
    <w:p w:rsidR="00B91448" w:rsidRPr="005F16DE" w:rsidRDefault="00B91448" w:rsidP="00B91448">
      <w:pPr>
        <w:pStyle w:val="ListParagraph"/>
        <w:numPr>
          <w:ilvl w:val="0"/>
          <w:numId w:val="2"/>
        </w:numPr>
        <w:spacing w:after="0" w:line="240" w:lineRule="auto"/>
        <w:rPr>
          <w:rFonts w:ascii="Arial" w:hAnsi="Arial" w:cs="Arial"/>
          <w:sz w:val="24"/>
          <w:szCs w:val="24"/>
        </w:rPr>
      </w:pPr>
      <w:r w:rsidRPr="005F16DE">
        <w:rPr>
          <w:rFonts w:ascii="Arial" w:hAnsi="Arial" w:cs="Arial"/>
          <w:sz w:val="24"/>
          <w:szCs w:val="24"/>
        </w:rPr>
        <w:t>ensuring that all policies and procedures comply with the Public Sector Equality Duty (PSED) introduced by the Equality Act 2010;</w:t>
      </w:r>
    </w:p>
    <w:p w:rsidR="00B91448" w:rsidRPr="005F16DE" w:rsidRDefault="00B91448" w:rsidP="00B91448">
      <w:pPr>
        <w:pStyle w:val="ListParagraph"/>
        <w:numPr>
          <w:ilvl w:val="0"/>
          <w:numId w:val="2"/>
        </w:numPr>
        <w:spacing w:after="0" w:line="240" w:lineRule="auto"/>
        <w:rPr>
          <w:rFonts w:ascii="Arial" w:hAnsi="Arial" w:cs="Arial"/>
          <w:sz w:val="24"/>
          <w:szCs w:val="24"/>
        </w:rPr>
      </w:pPr>
      <w:r w:rsidRPr="005F16DE">
        <w:rPr>
          <w:rFonts w:ascii="Arial" w:hAnsi="Arial" w:cs="Arial"/>
          <w:sz w:val="24"/>
          <w:szCs w:val="24"/>
        </w:rPr>
        <w:t>monitoring the equalities impact of all policies and working practices;</w:t>
      </w:r>
    </w:p>
    <w:p w:rsidR="00B91448" w:rsidRPr="00515C18" w:rsidRDefault="00B91448" w:rsidP="00B91448">
      <w:pPr>
        <w:numPr>
          <w:ilvl w:val="0"/>
          <w:numId w:val="2"/>
        </w:numPr>
        <w:spacing w:after="0" w:line="240" w:lineRule="auto"/>
        <w:rPr>
          <w:rFonts w:ascii="Arial" w:hAnsi="Arial" w:cs="Arial"/>
          <w:sz w:val="24"/>
          <w:szCs w:val="24"/>
        </w:rPr>
      </w:pPr>
      <w:r w:rsidRPr="00515C18">
        <w:rPr>
          <w:rFonts w:ascii="Arial" w:hAnsi="Arial" w:cs="Arial"/>
          <w:sz w:val="24"/>
          <w:szCs w:val="24"/>
        </w:rPr>
        <w:t>supporting the implementation of this policy;</w:t>
      </w:r>
    </w:p>
    <w:p w:rsidR="00B91448" w:rsidRPr="00515C18" w:rsidRDefault="00B91448" w:rsidP="00B91448">
      <w:pPr>
        <w:numPr>
          <w:ilvl w:val="0"/>
          <w:numId w:val="2"/>
        </w:numPr>
        <w:spacing w:after="0" w:line="240" w:lineRule="auto"/>
        <w:rPr>
          <w:rFonts w:ascii="Arial" w:hAnsi="Arial" w:cs="Arial"/>
          <w:sz w:val="24"/>
          <w:szCs w:val="24"/>
        </w:rPr>
      </w:pPr>
      <w:r w:rsidRPr="00515C18">
        <w:rPr>
          <w:rFonts w:ascii="Arial" w:hAnsi="Arial" w:cs="Arial"/>
          <w:sz w:val="24"/>
          <w:szCs w:val="24"/>
        </w:rPr>
        <w:t>ensuring that all employment policies and procedures are non-discriminatory;</w:t>
      </w:r>
    </w:p>
    <w:p w:rsidR="00B91448" w:rsidRPr="00515C18" w:rsidRDefault="00B91448" w:rsidP="00B91448">
      <w:pPr>
        <w:numPr>
          <w:ilvl w:val="0"/>
          <w:numId w:val="2"/>
        </w:numPr>
        <w:spacing w:after="0" w:line="240" w:lineRule="auto"/>
        <w:rPr>
          <w:rFonts w:ascii="Arial" w:hAnsi="Arial" w:cs="Arial"/>
          <w:sz w:val="24"/>
          <w:szCs w:val="24"/>
        </w:rPr>
      </w:pPr>
      <w:r w:rsidRPr="00515C18">
        <w:rPr>
          <w:rFonts w:ascii="Arial" w:hAnsi="Arial" w:cs="Arial"/>
          <w:sz w:val="24"/>
          <w:szCs w:val="24"/>
        </w:rPr>
        <w:t>ensuring that complaints are investigated and dealt with effectively; and</w:t>
      </w:r>
    </w:p>
    <w:p w:rsidR="00B91448" w:rsidRDefault="00B91448" w:rsidP="00B91448">
      <w:pPr>
        <w:numPr>
          <w:ilvl w:val="0"/>
          <w:numId w:val="2"/>
        </w:numPr>
        <w:spacing w:after="0" w:line="240" w:lineRule="auto"/>
        <w:rPr>
          <w:rFonts w:ascii="Arial" w:hAnsi="Arial" w:cs="Arial"/>
          <w:sz w:val="24"/>
          <w:szCs w:val="24"/>
        </w:rPr>
      </w:pPr>
      <w:r>
        <w:rPr>
          <w:rFonts w:ascii="Arial" w:hAnsi="Arial" w:cs="Arial"/>
          <w:sz w:val="24"/>
          <w:szCs w:val="24"/>
        </w:rPr>
        <w:t>nominating</w:t>
      </w:r>
      <w:r w:rsidRPr="006B3BDE">
        <w:rPr>
          <w:rFonts w:ascii="Arial" w:hAnsi="Arial" w:cs="Arial"/>
          <w:sz w:val="24"/>
          <w:szCs w:val="24"/>
        </w:rPr>
        <w:t xml:space="preserve"> a lead gover</w:t>
      </w:r>
      <w:r>
        <w:rPr>
          <w:rFonts w:ascii="Arial" w:hAnsi="Arial" w:cs="Arial"/>
          <w:sz w:val="24"/>
          <w:szCs w:val="24"/>
        </w:rPr>
        <w:t>nor to have responsibility for equality and d</w:t>
      </w:r>
      <w:r w:rsidRPr="006B3BDE">
        <w:rPr>
          <w:rFonts w:ascii="Arial" w:hAnsi="Arial" w:cs="Arial"/>
          <w:sz w:val="24"/>
          <w:szCs w:val="24"/>
        </w:rPr>
        <w:t>iversity</w:t>
      </w:r>
      <w:r>
        <w:rPr>
          <w:rFonts w:ascii="Arial" w:hAnsi="Arial" w:cs="Arial"/>
          <w:sz w:val="24"/>
          <w:szCs w:val="24"/>
        </w:rPr>
        <w:t>.</w:t>
      </w:r>
    </w:p>
    <w:p w:rsidR="00B91448" w:rsidRDefault="00B91448" w:rsidP="00B91448">
      <w:pPr>
        <w:spacing w:after="0" w:line="240" w:lineRule="auto"/>
        <w:rPr>
          <w:rFonts w:ascii="Arial" w:hAnsi="Arial" w:cs="Arial"/>
          <w:sz w:val="24"/>
          <w:szCs w:val="24"/>
        </w:rPr>
      </w:pPr>
    </w:p>
    <w:p w:rsidR="00B91448" w:rsidRDefault="00B91448" w:rsidP="00B91448">
      <w:pPr>
        <w:spacing w:after="0" w:line="240" w:lineRule="auto"/>
        <w:rPr>
          <w:rFonts w:ascii="Arial" w:hAnsi="Arial" w:cs="Arial"/>
          <w:sz w:val="24"/>
          <w:szCs w:val="24"/>
        </w:rPr>
      </w:pPr>
    </w:p>
    <w:p w:rsidR="00B91448" w:rsidRPr="006B3BDE" w:rsidRDefault="00B91448" w:rsidP="00B91448">
      <w:pPr>
        <w:spacing w:after="0" w:line="240" w:lineRule="auto"/>
        <w:rPr>
          <w:rFonts w:ascii="Arial" w:hAnsi="Arial" w:cs="Arial"/>
          <w:sz w:val="24"/>
          <w:szCs w:val="24"/>
        </w:rPr>
      </w:pPr>
      <w:r>
        <w:rPr>
          <w:rFonts w:ascii="Arial" w:hAnsi="Arial" w:cs="Arial"/>
          <w:sz w:val="24"/>
          <w:szCs w:val="24"/>
        </w:rPr>
        <w:t>The head teacher</w:t>
      </w:r>
      <w:r w:rsidRPr="006B3BDE">
        <w:rPr>
          <w:rFonts w:ascii="Arial" w:hAnsi="Arial" w:cs="Arial"/>
          <w:sz w:val="24"/>
          <w:szCs w:val="24"/>
        </w:rPr>
        <w:t xml:space="preserve"> and other me</w:t>
      </w:r>
      <w:r>
        <w:rPr>
          <w:rFonts w:ascii="Arial" w:hAnsi="Arial" w:cs="Arial"/>
          <w:sz w:val="24"/>
          <w:szCs w:val="24"/>
        </w:rPr>
        <w:t>mbers of the senior leadership t</w:t>
      </w:r>
      <w:r w:rsidRPr="006B3BDE">
        <w:rPr>
          <w:rFonts w:ascii="Arial" w:hAnsi="Arial" w:cs="Arial"/>
          <w:sz w:val="24"/>
          <w:szCs w:val="24"/>
        </w:rPr>
        <w:t>eam have responsibility for:</w:t>
      </w:r>
    </w:p>
    <w:p w:rsidR="00B91448" w:rsidRPr="006B3BDE" w:rsidRDefault="00B91448" w:rsidP="00B91448">
      <w:pPr>
        <w:spacing w:after="0" w:line="240" w:lineRule="auto"/>
        <w:rPr>
          <w:rFonts w:ascii="Arial" w:hAnsi="Arial" w:cs="Arial"/>
          <w:sz w:val="24"/>
          <w:szCs w:val="24"/>
        </w:rPr>
      </w:pPr>
    </w:p>
    <w:p w:rsidR="00B91448" w:rsidRPr="006B3BDE" w:rsidRDefault="00B91448" w:rsidP="00B91448">
      <w:pPr>
        <w:numPr>
          <w:ilvl w:val="0"/>
          <w:numId w:val="4"/>
        </w:numPr>
        <w:spacing w:after="0" w:line="240" w:lineRule="auto"/>
        <w:rPr>
          <w:rFonts w:ascii="Arial" w:hAnsi="Arial" w:cs="Arial"/>
          <w:sz w:val="24"/>
          <w:szCs w:val="24"/>
        </w:rPr>
      </w:pPr>
      <w:r>
        <w:rPr>
          <w:rFonts w:ascii="Arial" w:hAnsi="Arial" w:cs="Arial"/>
          <w:sz w:val="24"/>
          <w:szCs w:val="24"/>
        </w:rPr>
        <w:t>ensuring that th</w:t>
      </w:r>
      <w:r w:rsidRPr="006B3BDE">
        <w:rPr>
          <w:rFonts w:ascii="Arial" w:hAnsi="Arial" w:cs="Arial"/>
          <w:sz w:val="24"/>
          <w:szCs w:val="24"/>
        </w:rPr>
        <w:t xml:space="preserve">is </w:t>
      </w:r>
      <w:r>
        <w:rPr>
          <w:rFonts w:ascii="Arial" w:hAnsi="Arial" w:cs="Arial"/>
          <w:sz w:val="24"/>
          <w:szCs w:val="24"/>
        </w:rPr>
        <w:t xml:space="preserve">policy is </w:t>
      </w:r>
      <w:r w:rsidRPr="006B3BDE">
        <w:rPr>
          <w:rFonts w:ascii="Arial" w:hAnsi="Arial" w:cs="Arial"/>
          <w:sz w:val="24"/>
          <w:szCs w:val="24"/>
        </w:rPr>
        <w:t>implemented in all employment and management practices</w:t>
      </w:r>
      <w:r>
        <w:rPr>
          <w:rFonts w:ascii="Arial" w:hAnsi="Arial" w:cs="Arial"/>
          <w:sz w:val="24"/>
          <w:szCs w:val="24"/>
        </w:rPr>
        <w:t>;</w:t>
      </w:r>
    </w:p>
    <w:p w:rsidR="00B91448" w:rsidRPr="00515C18" w:rsidRDefault="00B91448" w:rsidP="00B91448">
      <w:pPr>
        <w:numPr>
          <w:ilvl w:val="0"/>
          <w:numId w:val="4"/>
        </w:numPr>
        <w:spacing w:after="0" w:line="240" w:lineRule="auto"/>
        <w:rPr>
          <w:rFonts w:ascii="Arial" w:hAnsi="Arial" w:cs="Arial"/>
          <w:sz w:val="24"/>
          <w:szCs w:val="24"/>
        </w:rPr>
      </w:pPr>
      <w:r w:rsidRPr="00515C18">
        <w:rPr>
          <w:rFonts w:ascii="Arial" w:hAnsi="Arial" w:cs="Arial"/>
          <w:sz w:val="24"/>
          <w:szCs w:val="24"/>
        </w:rPr>
        <w:t>ensuring that this policy is brought to the attention of all employees and volunteers;</w:t>
      </w:r>
    </w:p>
    <w:p w:rsidR="00B91448" w:rsidRPr="00515C18" w:rsidRDefault="00B91448" w:rsidP="00B91448">
      <w:pPr>
        <w:numPr>
          <w:ilvl w:val="0"/>
          <w:numId w:val="4"/>
        </w:numPr>
        <w:spacing w:after="0" w:line="240" w:lineRule="auto"/>
        <w:rPr>
          <w:rFonts w:ascii="Arial" w:hAnsi="Arial" w:cs="Arial"/>
          <w:sz w:val="24"/>
          <w:szCs w:val="24"/>
        </w:rPr>
      </w:pPr>
      <w:r w:rsidRPr="00515C18">
        <w:rPr>
          <w:rFonts w:ascii="Arial" w:hAnsi="Arial" w:cs="Arial"/>
          <w:sz w:val="24"/>
          <w:szCs w:val="24"/>
        </w:rPr>
        <w:t>encouraging good practice and dealing appropriately with any breaches of this policy;</w:t>
      </w:r>
    </w:p>
    <w:p w:rsidR="00B91448" w:rsidRPr="00515C18" w:rsidRDefault="00B91448" w:rsidP="00B91448">
      <w:pPr>
        <w:numPr>
          <w:ilvl w:val="0"/>
          <w:numId w:val="4"/>
        </w:numPr>
        <w:spacing w:after="0" w:line="240" w:lineRule="auto"/>
        <w:rPr>
          <w:rFonts w:ascii="Arial" w:hAnsi="Arial" w:cs="Arial"/>
          <w:sz w:val="24"/>
          <w:szCs w:val="24"/>
        </w:rPr>
      </w:pPr>
      <w:r w:rsidRPr="00515C18">
        <w:rPr>
          <w:rFonts w:ascii="Arial" w:hAnsi="Arial" w:cs="Arial"/>
          <w:sz w:val="24"/>
          <w:szCs w:val="24"/>
        </w:rPr>
        <w:t>monitoring the operation of relevant policies and procedures; and</w:t>
      </w:r>
    </w:p>
    <w:p w:rsidR="00B91448" w:rsidRPr="006B3BDE" w:rsidRDefault="00B91448" w:rsidP="00B91448">
      <w:pPr>
        <w:numPr>
          <w:ilvl w:val="0"/>
          <w:numId w:val="4"/>
        </w:numPr>
        <w:spacing w:after="0" w:line="240" w:lineRule="auto"/>
        <w:rPr>
          <w:rFonts w:ascii="Arial" w:hAnsi="Arial" w:cs="Arial"/>
          <w:sz w:val="24"/>
          <w:szCs w:val="24"/>
        </w:rPr>
      </w:pPr>
      <w:r>
        <w:rPr>
          <w:rFonts w:ascii="Arial" w:hAnsi="Arial" w:cs="Arial"/>
          <w:sz w:val="24"/>
          <w:szCs w:val="24"/>
        </w:rPr>
        <w:t>nominating a lead member of the senior management team to take the lead of equality and d</w:t>
      </w:r>
      <w:r w:rsidRPr="006B3BDE">
        <w:rPr>
          <w:rFonts w:ascii="Arial" w:hAnsi="Arial" w:cs="Arial"/>
          <w:sz w:val="24"/>
          <w:szCs w:val="24"/>
        </w:rPr>
        <w:t>iversity issues.</w:t>
      </w:r>
    </w:p>
    <w:p w:rsidR="00B91448" w:rsidRPr="006B3BDE" w:rsidRDefault="00B91448" w:rsidP="00B91448">
      <w:pPr>
        <w:spacing w:after="0" w:line="240" w:lineRule="auto"/>
        <w:rPr>
          <w:rFonts w:ascii="Arial" w:hAnsi="Arial" w:cs="Arial"/>
          <w:sz w:val="24"/>
          <w:szCs w:val="24"/>
        </w:rPr>
      </w:pPr>
    </w:p>
    <w:p w:rsidR="00B91448" w:rsidRPr="006B3BDE" w:rsidRDefault="00B91448" w:rsidP="00B91448">
      <w:pPr>
        <w:spacing w:after="0" w:line="240" w:lineRule="auto"/>
        <w:rPr>
          <w:rFonts w:ascii="Arial" w:hAnsi="Arial" w:cs="Arial"/>
          <w:sz w:val="24"/>
          <w:szCs w:val="24"/>
        </w:rPr>
      </w:pPr>
      <w:r w:rsidRPr="006B3BDE">
        <w:rPr>
          <w:rFonts w:ascii="Arial" w:hAnsi="Arial" w:cs="Arial"/>
          <w:sz w:val="24"/>
          <w:szCs w:val="24"/>
        </w:rPr>
        <w:t xml:space="preserve">All </w:t>
      </w:r>
      <w:r>
        <w:rPr>
          <w:rFonts w:ascii="Arial" w:hAnsi="Arial" w:cs="Arial"/>
          <w:sz w:val="24"/>
          <w:szCs w:val="24"/>
        </w:rPr>
        <w:t xml:space="preserve">school </w:t>
      </w:r>
      <w:r w:rsidRPr="006B3BDE">
        <w:rPr>
          <w:rFonts w:ascii="Arial" w:hAnsi="Arial" w:cs="Arial"/>
          <w:sz w:val="24"/>
          <w:szCs w:val="24"/>
        </w:rPr>
        <w:t>employees and volunteers have a responsibility to:</w:t>
      </w:r>
    </w:p>
    <w:p w:rsidR="00B91448" w:rsidRPr="006B3BDE" w:rsidRDefault="00B91448" w:rsidP="00B91448">
      <w:pPr>
        <w:spacing w:after="0" w:line="240" w:lineRule="auto"/>
        <w:rPr>
          <w:rFonts w:ascii="Arial" w:hAnsi="Arial" w:cs="Arial"/>
          <w:sz w:val="24"/>
          <w:szCs w:val="24"/>
        </w:rPr>
      </w:pPr>
    </w:p>
    <w:p w:rsidR="00B91448" w:rsidRPr="00515C18" w:rsidRDefault="00B91448" w:rsidP="00B91448">
      <w:pPr>
        <w:numPr>
          <w:ilvl w:val="0"/>
          <w:numId w:val="5"/>
        </w:numPr>
        <w:spacing w:after="0" w:line="240" w:lineRule="auto"/>
        <w:rPr>
          <w:rFonts w:ascii="Arial" w:hAnsi="Arial" w:cs="Arial"/>
          <w:sz w:val="24"/>
          <w:szCs w:val="24"/>
        </w:rPr>
      </w:pPr>
      <w:r w:rsidRPr="00515C18">
        <w:rPr>
          <w:rFonts w:ascii="Arial" w:hAnsi="Arial" w:cs="Arial"/>
          <w:sz w:val="24"/>
          <w:szCs w:val="24"/>
        </w:rPr>
        <w:t>act within equal opportunities legislation and to comply with this policy; and</w:t>
      </w:r>
    </w:p>
    <w:p w:rsidR="00B91448" w:rsidRPr="00515C18" w:rsidRDefault="00B91448" w:rsidP="00B91448">
      <w:pPr>
        <w:numPr>
          <w:ilvl w:val="0"/>
          <w:numId w:val="5"/>
        </w:numPr>
        <w:spacing w:after="0" w:line="240" w:lineRule="auto"/>
        <w:rPr>
          <w:rFonts w:ascii="Arial" w:hAnsi="Arial" w:cs="Arial"/>
          <w:sz w:val="24"/>
          <w:szCs w:val="24"/>
        </w:rPr>
      </w:pPr>
      <w:r w:rsidRPr="00515C18">
        <w:rPr>
          <w:rFonts w:ascii="Arial" w:hAnsi="Arial" w:cs="Arial"/>
          <w:sz w:val="24"/>
          <w:szCs w:val="24"/>
        </w:rPr>
        <w:t>report any breaches of this policy to their line manager, or other appropriate person.</w:t>
      </w:r>
    </w:p>
    <w:p w:rsidR="00B91448" w:rsidRPr="006B3BDE" w:rsidRDefault="00B91448" w:rsidP="00B91448">
      <w:pPr>
        <w:spacing w:after="0" w:line="240" w:lineRule="auto"/>
        <w:rPr>
          <w:rFonts w:ascii="Arial" w:hAnsi="Arial" w:cs="Arial"/>
          <w:sz w:val="24"/>
          <w:szCs w:val="24"/>
        </w:rPr>
      </w:pPr>
    </w:p>
    <w:p w:rsidR="00B91448" w:rsidRPr="006B3BDE" w:rsidRDefault="00B91448" w:rsidP="00B91448">
      <w:pPr>
        <w:spacing w:after="0" w:line="240" w:lineRule="auto"/>
        <w:rPr>
          <w:rFonts w:ascii="Arial" w:hAnsi="Arial" w:cs="Arial"/>
          <w:b/>
          <w:sz w:val="24"/>
          <w:szCs w:val="24"/>
        </w:rPr>
      </w:pPr>
      <w:r w:rsidRPr="006B3BDE">
        <w:rPr>
          <w:rFonts w:ascii="Arial" w:hAnsi="Arial" w:cs="Arial"/>
          <w:b/>
          <w:sz w:val="24"/>
          <w:szCs w:val="24"/>
        </w:rPr>
        <w:t>PRINCIPLES</w:t>
      </w:r>
    </w:p>
    <w:p w:rsidR="00B91448" w:rsidRPr="006B3BDE" w:rsidRDefault="00B91448" w:rsidP="00B91448">
      <w:pPr>
        <w:spacing w:after="0" w:line="240" w:lineRule="auto"/>
        <w:rPr>
          <w:rFonts w:ascii="Arial" w:hAnsi="Arial" w:cs="Arial"/>
          <w:b/>
          <w:sz w:val="24"/>
          <w:szCs w:val="24"/>
        </w:rPr>
      </w:pPr>
    </w:p>
    <w:p w:rsidR="00B91448" w:rsidRDefault="00B91448" w:rsidP="00B91448">
      <w:pPr>
        <w:spacing w:after="0" w:line="240" w:lineRule="auto"/>
        <w:rPr>
          <w:rFonts w:ascii="Arial" w:eastAsia="Calibri" w:hAnsi="Arial" w:cs="Arial"/>
          <w:sz w:val="24"/>
          <w:szCs w:val="24"/>
        </w:rPr>
      </w:pPr>
      <w:r w:rsidRPr="006B3BDE">
        <w:rPr>
          <w:rFonts w:ascii="Arial" w:eastAsia="Calibri" w:hAnsi="Arial" w:cs="Arial"/>
          <w:sz w:val="24"/>
          <w:szCs w:val="24"/>
        </w:rPr>
        <w:t>Our objective is to treat everyone with dignity and respect and value all views, e</w:t>
      </w:r>
      <w:r>
        <w:rPr>
          <w:rFonts w:ascii="Arial" w:eastAsia="Calibri" w:hAnsi="Arial" w:cs="Arial"/>
          <w:sz w:val="24"/>
          <w:szCs w:val="24"/>
        </w:rPr>
        <w:t xml:space="preserve">fforts and achievements. </w:t>
      </w:r>
      <w:r w:rsidRPr="006B3BDE">
        <w:rPr>
          <w:rFonts w:ascii="Arial" w:eastAsia="Calibri" w:hAnsi="Arial" w:cs="Arial"/>
          <w:sz w:val="24"/>
          <w:szCs w:val="24"/>
        </w:rPr>
        <w:t>We are committed to treating everyone, whether currentl</w:t>
      </w:r>
      <w:r>
        <w:rPr>
          <w:rFonts w:ascii="Arial" w:eastAsia="Calibri" w:hAnsi="Arial" w:cs="Arial"/>
          <w:sz w:val="24"/>
          <w:szCs w:val="24"/>
        </w:rPr>
        <w:t>y employed in the school</w:t>
      </w:r>
      <w:r w:rsidRPr="006B3BDE">
        <w:rPr>
          <w:rFonts w:ascii="Arial" w:eastAsia="Calibri" w:hAnsi="Arial" w:cs="Arial"/>
          <w:sz w:val="24"/>
          <w:szCs w:val="24"/>
        </w:rPr>
        <w:t xml:space="preserve"> or an applicant for a post, fairly, respecting their achievements and contributions and ensuring equality of opportunity.  This will be seen both in the way that potential employees are encouraged to seek and gain empl</w:t>
      </w:r>
      <w:r>
        <w:rPr>
          <w:rFonts w:ascii="Arial" w:eastAsia="Calibri" w:hAnsi="Arial" w:cs="Arial"/>
          <w:sz w:val="24"/>
          <w:szCs w:val="24"/>
        </w:rPr>
        <w:t>oyment within the school</w:t>
      </w:r>
      <w:r w:rsidRPr="006B3BDE">
        <w:rPr>
          <w:rFonts w:ascii="Arial" w:eastAsia="Calibri" w:hAnsi="Arial" w:cs="Arial"/>
          <w:sz w:val="24"/>
          <w:szCs w:val="24"/>
        </w:rPr>
        <w:t xml:space="preserve"> and in the way existing employees are treated.  </w:t>
      </w:r>
    </w:p>
    <w:p w:rsidR="00B91448" w:rsidRPr="006B3BDE" w:rsidRDefault="00B91448" w:rsidP="00B91448">
      <w:pPr>
        <w:spacing w:after="0" w:line="240" w:lineRule="auto"/>
        <w:rPr>
          <w:rFonts w:ascii="Arial" w:eastAsia="Calibri" w:hAnsi="Arial" w:cs="Arial"/>
          <w:sz w:val="24"/>
          <w:szCs w:val="24"/>
        </w:rPr>
      </w:pPr>
      <w:r w:rsidRPr="006B3BDE">
        <w:rPr>
          <w:rFonts w:ascii="Arial" w:eastAsia="Calibri" w:hAnsi="Arial" w:cs="Arial"/>
          <w:sz w:val="24"/>
          <w:szCs w:val="24"/>
        </w:rPr>
        <w:t>Further principles of this policy are:</w:t>
      </w:r>
    </w:p>
    <w:p w:rsidR="00B91448" w:rsidRPr="006B3BDE" w:rsidRDefault="00B91448" w:rsidP="00B91448">
      <w:pPr>
        <w:spacing w:after="0" w:line="240" w:lineRule="auto"/>
        <w:rPr>
          <w:rFonts w:ascii="Arial" w:eastAsia="Calibri" w:hAnsi="Arial" w:cs="Arial"/>
          <w:sz w:val="24"/>
          <w:szCs w:val="24"/>
        </w:rPr>
      </w:pPr>
    </w:p>
    <w:p w:rsidR="00B91448" w:rsidRDefault="00B91448" w:rsidP="00B91448">
      <w:pPr>
        <w:numPr>
          <w:ilvl w:val="0"/>
          <w:numId w:val="7"/>
        </w:numPr>
        <w:spacing w:after="0" w:line="240" w:lineRule="auto"/>
        <w:rPr>
          <w:rFonts w:ascii="Arial" w:eastAsia="Calibri" w:hAnsi="Arial" w:cs="Arial"/>
          <w:sz w:val="24"/>
          <w:szCs w:val="24"/>
        </w:rPr>
      </w:pPr>
      <w:r w:rsidRPr="006B3BDE">
        <w:rPr>
          <w:rFonts w:ascii="Arial" w:eastAsia="Calibri" w:hAnsi="Arial" w:cs="Arial"/>
          <w:sz w:val="24"/>
          <w:szCs w:val="24"/>
        </w:rPr>
        <w:t>The training needs of Governors and</w:t>
      </w:r>
      <w:r>
        <w:rPr>
          <w:rFonts w:ascii="Arial" w:eastAsia="Calibri" w:hAnsi="Arial" w:cs="Arial"/>
          <w:sz w:val="24"/>
          <w:szCs w:val="24"/>
        </w:rPr>
        <w:t xml:space="preserve"> employees in the school</w:t>
      </w:r>
      <w:r w:rsidRPr="006B3BDE">
        <w:rPr>
          <w:rFonts w:ascii="Arial" w:eastAsia="Calibri" w:hAnsi="Arial" w:cs="Arial"/>
          <w:sz w:val="24"/>
          <w:szCs w:val="24"/>
        </w:rPr>
        <w:t xml:space="preserve"> will be reviewed to ensure that they promote equality of opportunity and anti-discriminatory practice in their work.</w:t>
      </w:r>
    </w:p>
    <w:p w:rsidR="00B91448" w:rsidRPr="006B3BDE" w:rsidRDefault="00B91448" w:rsidP="00B91448">
      <w:pPr>
        <w:spacing w:after="0" w:line="240" w:lineRule="auto"/>
        <w:ind w:left="720"/>
        <w:rPr>
          <w:rFonts w:ascii="Arial" w:eastAsia="Calibri" w:hAnsi="Arial" w:cs="Arial"/>
          <w:sz w:val="24"/>
          <w:szCs w:val="24"/>
        </w:rPr>
      </w:pPr>
    </w:p>
    <w:p w:rsidR="00B91448" w:rsidRDefault="00B91448" w:rsidP="00B91448">
      <w:pPr>
        <w:numPr>
          <w:ilvl w:val="0"/>
          <w:numId w:val="7"/>
        </w:numPr>
        <w:spacing w:after="0" w:line="240" w:lineRule="auto"/>
        <w:rPr>
          <w:rFonts w:ascii="Arial" w:eastAsia="Calibri" w:hAnsi="Arial" w:cs="Arial"/>
          <w:sz w:val="24"/>
          <w:szCs w:val="24"/>
        </w:rPr>
      </w:pPr>
      <w:r w:rsidRPr="006B3BDE">
        <w:rPr>
          <w:rFonts w:ascii="Arial" w:eastAsia="Calibri" w:hAnsi="Arial" w:cs="Arial"/>
          <w:sz w:val="24"/>
          <w:szCs w:val="24"/>
        </w:rPr>
        <w:t>Selection criteria and procedures will be regularly reviewed to ensure that individuals are selected, promoted and treated on the basis of their relevant merits and abilities.</w:t>
      </w:r>
    </w:p>
    <w:p w:rsidR="00B91448" w:rsidRPr="006B3BDE" w:rsidRDefault="00B91448" w:rsidP="00B91448">
      <w:pPr>
        <w:spacing w:after="0" w:line="240" w:lineRule="auto"/>
        <w:rPr>
          <w:rFonts w:ascii="Arial" w:eastAsia="Calibri" w:hAnsi="Arial" w:cs="Arial"/>
          <w:sz w:val="24"/>
          <w:szCs w:val="24"/>
        </w:rPr>
      </w:pPr>
    </w:p>
    <w:p w:rsidR="00B91448" w:rsidRDefault="00B91448" w:rsidP="00B91448">
      <w:pPr>
        <w:numPr>
          <w:ilvl w:val="0"/>
          <w:numId w:val="7"/>
        </w:numPr>
        <w:spacing w:after="0" w:line="240" w:lineRule="auto"/>
        <w:rPr>
          <w:rFonts w:ascii="Arial" w:eastAsia="Calibri" w:hAnsi="Arial" w:cs="Arial"/>
          <w:sz w:val="24"/>
          <w:szCs w:val="24"/>
        </w:rPr>
      </w:pPr>
      <w:r w:rsidRPr="006B3BDE">
        <w:rPr>
          <w:rFonts w:ascii="Arial" w:eastAsia="Calibri" w:hAnsi="Arial" w:cs="Arial"/>
          <w:sz w:val="24"/>
          <w:szCs w:val="24"/>
        </w:rPr>
        <w:t xml:space="preserve">All Governors and employees who are involved with recruitment and selection have a responsibility to ensure that they have received the appropriate training to enable </w:t>
      </w:r>
      <w:r>
        <w:rPr>
          <w:rFonts w:ascii="Arial" w:eastAsia="Calibri" w:hAnsi="Arial" w:cs="Arial"/>
          <w:sz w:val="24"/>
          <w:szCs w:val="24"/>
        </w:rPr>
        <w:t>them to act in a fair and legal</w:t>
      </w:r>
      <w:r w:rsidRPr="006B3BDE">
        <w:rPr>
          <w:rFonts w:ascii="Arial" w:eastAsia="Calibri" w:hAnsi="Arial" w:cs="Arial"/>
          <w:sz w:val="24"/>
          <w:szCs w:val="24"/>
        </w:rPr>
        <w:t xml:space="preserve"> manner and to ensure that no unla</w:t>
      </w:r>
      <w:r>
        <w:rPr>
          <w:rFonts w:ascii="Arial" w:eastAsia="Calibri" w:hAnsi="Arial" w:cs="Arial"/>
          <w:sz w:val="24"/>
          <w:szCs w:val="24"/>
        </w:rPr>
        <w:t xml:space="preserve">wful act of </w:t>
      </w:r>
      <w:r w:rsidRPr="006B3BDE">
        <w:rPr>
          <w:rFonts w:ascii="Arial" w:eastAsia="Calibri" w:hAnsi="Arial" w:cs="Arial"/>
          <w:sz w:val="24"/>
          <w:szCs w:val="24"/>
        </w:rPr>
        <w:t>discrimination occurs. This provision runs alongside the Safer Recruitment requ</w:t>
      </w:r>
      <w:r>
        <w:rPr>
          <w:rFonts w:ascii="Arial" w:eastAsia="Calibri" w:hAnsi="Arial" w:cs="Arial"/>
          <w:sz w:val="24"/>
          <w:szCs w:val="24"/>
        </w:rPr>
        <w:t>irements which apply in schools.</w:t>
      </w:r>
    </w:p>
    <w:p w:rsidR="00B91448" w:rsidRPr="006B3BDE" w:rsidRDefault="00B91448" w:rsidP="00B91448">
      <w:pPr>
        <w:spacing w:after="0" w:line="240" w:lineRule="auto"/>
        <w:rPr>
          <w:rFonts w:ascii="Arial" w:eastAsia="Calibri" w:hAnsi="Arial" w:cs="Arial"/>
          <w:sz w:val="24"/>
          <w:szCs w:val="24"/>
        </w:rPr>
      </w:pPr>
    </w:p>
    <w:p w:rsidR="00B91448" w:rsidRDefault="00B91448" w:rsidP="00B91448">
      <w:pPr>
        <w:numPr>
          <w:ilvl w:val="0"/>
          <w:numId w:val="7"/>
        </w:numPr>
        <w:spacing w:after="0" w:line="240" w:lineRule="auto"/>
        <w:rPr>
          <w:rFonts w:ascii="Arial" w:eastAsia="Calibri" w:hAnsi="Arial" w:cs="Arial"/>
          <w:sz w:val="24"/>
          <w:szCs w:val="24"/>
        </w:rPr>
      </w:pPr>
      <w:r w:rsidRPr="006B3BDE">
        <w:rPr>
          <w:rFonts w:ascii="Arial" w:eastAsia="Calibri" w:hAnsi="Arial" w:cs="Arial"/>
          <w:sz w:val="24"/>
          <w:szCs w:val="24"/>
        </w:rPr>
        <w:t>This policy will be made available to all Governors, employees, new employees and j</w:t>
      </w:r>
      <w:r>
        <w:rPr>
          <w:rFonts w:ascii="Arial" w:eastAsia="Calibri" w:hAnsi="Arial" w:cs="Arial"/>
          <w:sz w:val="24"/>
          <w:szCs w:val="24"/>
        </w:rPr>
        <w:t>ob applicants within the school</w:t>
      </w:r>
      <w:r w:rsidRPr="006B3BDE">
        <w:rPr>
          <w:rFonts w:ascii="Arial" w:eastAsia="Calibri" w:hAnsi="Arial" w:cs="Arial"/>
          <w:sz w:val="24"/>
          <w:szCs w:val="24"/>
        </w:rPr>
        <w:t>.</w:t>
      </w:r>
    </w:p>
    <w:p w:rsidR="00B91448" w:rsidRPr="006B3BDE" w:rsidRDefault="00B91448" w:rsidP="00B91448">
      <w:pPr>
        <w:spacing w:after="0" w:line="240" w:lineRule="auto"/>
        <w:rPr>
          <w:rFonts w:ascii="Arial" w:eastAsia="Calibri" w:hAnsi="Arial" w:cs="Arial"/>
          <w:sz w:val="24"/>
          <w:szCs w:val="24"/>
        </w:rPr>
      </w:pPr>
    </w:p>
    <w:p w:rsidR="00B91448" w:rsidRDefault="00B91448" w:rsidP="00B91448">
      <w:pPr>
        <w:numPr>
          <w:ilvl w:val="0"/>
          <w:numId w:val="7"/>
        </w:numPr>
        <w:spacing w:after="0" w:line="240" w:lineRule="auto"/>
        <w:rPr>
          <w:rFonts w:ascii="Arial" w:eastAsia="Calibri" w:hAnsi="Arial" w:cs="Arial"/>
          <w:sz w:val="24"/>
          <w:szCs w:val="24"/>
        </w:rPr>
      </w:pPr>
      <w:r w:rsidRPr="006B3BDE">
        <w:rPr>
          <w:rFonts w:ascii="Arial" w:eastAsia="Calibri" w:hAnsi="Arial" w:cs="Arial"/>
          <w:sz w:val="24"/>
          <w:szCs w:val="24"/>
        </w:rPr>
        <w:t>Any</w:t>
      </w:r>
      <w:r>
        <w:rPr>
          <w:rFonts w:ascii="Arial" w:eastAsia="Calibri" w:hAnsi="Arial" w:cs="Arial"/>
          <w:sz w:val="24"/>
          <w:szCs w:val="24"/>
        </w:rPr>
        <w:t xml:space="preserve"> school</w:t>
      </w:r>
      <w:r w:rsidRPr="006B3BDE">
        <w:rPr>
          <w:rFonts w:ascii="Arial" w:eastAsia="Calibri" w:hAnsi="Arial" w:cs="Arial"/>
          <w:sz w:val="24"/>
          <w:szCs w:val="24"/>
        </w:rPr>
        <w:t xml:space="preserve"> employee who is subject to discrimination in the course of his/her employment will be fully supported and may raise their complaints with their manager</w:t>
      </w:r>
      <w:r>
        <w:rPr>
          <w:rFonts w:ascii="Arial" w:eastAsia="Calibri" w:hAnsi="Arial" w:cs="Arial"/>
          <w:sz w:val="24"/>
          <w:szCs w:val="24"/>
        </w:rPr>
        <w:t xml:space="preserve">, or make use of the school’s grievance, </w:t>
      </w:r>
      <w:r w:rsidRPr="006B3BDE">
        <w:rPr>
          <w:rFonts w:ascii="Arial" w:eastAsia="Calibri" w:hAnsi="Arial" w:cs="Arial"/>
          <w:sz w:val="24"/>
          <w:szCs w:val="24"/>
        </w:rPr>
        <w:t>digni</w:t>
      </w:r>
      <w:r>
        <w:rPr>
          <w:rFonts w:ascii="Arial" w:eastAsia="Calibri" w:hAnsi="Arial" w:cs="Arial"/>
          <w:sz w:val="24"/>
          <w:szCs w:val="24"/>
        </w:rPr>
        <w:t>ty at work (bullying and</w:t>
      </w:r>
      <w:r w:rsidRPr="006B3BDE">
        <w:rPr>
          <w:rFonts w:ascii="Arial" w:eastAsia="Calibri" w:hAnsi="Arial" w:cs="Arial"/>
          <w:sz w:val="24"/>
          <w:szCs w:val="24"/>
        </w:rPr>
        <w:t xml:space="preserve"> harassment) or complaints procedures in order to raise their complaints.</w:t>
      </w:r>
    </w:p>
    <w:p w:rsidR="006C6E8E" w:rsidRPr="006B3BDE" w:rsidRDefault="006C6E8E" w:rsidP="002B1B63">
      <w:pPr>
        <w:spacing w:after="0" w:line="240" w:lineRule="auto"/>
        <w:rPr>
          <w:rFonts w:ascii="Arial" w:eastAsia="Calibri" w:hAnsi="Arial" w:cs="Arial"/>
          <w:sz w:val="24"/>
          <w:szCs w:val="24"/>
        </w:rPr>
      </w:pPr>
    </w:p>
    <w:p w:rsidR="00B91448" w:rsidRDefault="00B91448" w:rsidP="00B91448">
      <w:pPr>
        <w:spacing w:after="0" w:line="240" w:lineRule="auto"/>
        <w:rPr>
          <w:rFonts w:ascii="Arial" w:hAnsi="Arial" w:cs="Arial"/>
          <w:b/>
          <w:sz w:val="24"/>
          <w:szCs w:val="24"/>
        </w:rPr>
      </w:pPr>
    </w:p>
    <w:p w:rsidR="00FC2701" w:rsidRDefault="00FC2701" w:rsidP="00FC2701">
      <w:pPr>
        <w:pStyle w:val="NormalWeb"/>
        <w:spacing w:before="0" w:beforeAutospacing="0" w:after="0" w:afterAutospacing="0"/>
        <w:rPr>
          <w:rFonts w:ascii="Arial" w:hAnsi="Arial" w:cs="Arial"/>
          <w:b/>
        </w:rPr>
      </w:pPr>
      <w:r w:rsidRPr="006B3BDE">
        <w:rPr>
          <w:rFonts w:ascii="Arial" w:hAnsi="Arial" w:cs="Arial"/>
          <w:b/>
        </w:rPr>
        <w:t>COMPLAINTS</w:t>
      </w:r>
    </w:p>
    <w:p w:rsidR="006C6E8E" w:rsidRDefault="006C6E8E" w:rsidP="00FC2701">
      <w:pPr>
        <w:pStyle w:val="NormalWeb"/>
        <w:spacing w:before="0" w:beforeAutospacing="0" w:after="0" w:afterAutospacing="0"/>
        <w:rPr>
          <w:rFonts w:ascii="Arial" w:hAnsi="Arial" w:cs="Arial"/>
          <w:b/>
        </w:rPr>
      </w:pPr>
    </w:p>
    <w:p w:rsidR="00FC2701" w:rsidRDefault="00FC2701" w:rsidP="00FC2701">
      <w:pPr>
        <w:pStyle w:val="NormalWeb"/>
        <w:spacing w:before="0" w:beforeAutospacing="0" w:after="0" w:afterAutospacing="0"/>
        <w:rPr>
          <w:rFonts w:ascii="Arial" w:hAnsi="Arial" w:cs="Arial"/>
        </w:rPr>
      </w:pPr>
      <w:r w:rsidRPr="006B3BDE">
        <w:rPr>
          <w:rFonts w:ascii="Arial" w:hAnsi="Arial" w:cs="Arial"/>
        </w:rPr>
        <w:t>Existing</w:t>
      </w:r>
      <w:r>
        <w:rPr>
          <w:rFonts w:ascii="Arial" w:hAnsi="Arial" w:cs="Arial"/>
        </w:rPr>
        <w:t xml:space="preserve"> employees of the school</w:t>
      </w:r>
      <w:r w:rsidRPr="006B3BDE">
        <w:rPr>
          <w:rFonts w:ascii="Arial" w:hAnsi="Arial" w:cs="Arial"/>
        </w:rPr>
        <w:t xml:space="preserve"> who feel they have been discriminated against, harassed or victimised should raise it in the first instance with their line manager or </w:t>
      </w:r>
      <w:r>
        <w:rPr>
          <w:rFonts w:ascii="Arial" w:hAnsi="Arial" w:cs="Arial"/>
        </w:rPr>
        <w:t xml:space="preserve">another </w:t>
      </w:r>
      <w:r w:rsidRPr="006B3BDE">
        <w:rPr>
          <w:rFonts w:ascii="Arial" w:hAnsi="Arial" w:cs="Arial"/>
        </w:rPr>
        <w:t xml:space="preserve">manager </w:t>
      </w:r>
      <w:r>
        <w:rPr>
          <w:rFonts w:ascii="Arial" w:hAnsi="Arial" w:cs="Arial"/>
        </w:rPr>
        <w:t>within the school (</w:t>
      </w:r>
      <w:r w:rsidRPr="006B3BDE">
        <w:rPr>
          <w:rFonts w:ascii="Arial" w:hAnsi="Arial" w:cs="Arial"/>
        </w:rPr>
        <w:t>where their own line manager is the subject of the complaint</w:t>
      </w:r>
      <w:r>
        <w:rPr>
          <w:rFonts w:ascii="Arial" w:hAnsi="Arial" w:cs="Arial"/>
        </w:rPr>
        <w:t>)</w:t>
      </w:r>
      <w:r w:rsidRPr="006B3BDE">
        <w:rPr>
          <w:rFonts w:ascii="Arial" w:hAnsi="Arial" w:cs="Arial"/>
        </w:rPr>
        <w:t>. Employees should refer to the grievance or dignity at work policy and procedure.</w:t>
      </w:r>
    </w:p>
    <w:p w:rsidR="00FC2701" w:rsidRPr="006B3BDE" w:rsidRDefault="00FC2701" w:rsidP="00FC2701">
      <w:pPr>
        <w:pStyle w:val="NormalWeb"/>
        <w:spacing w:before="0" w:beforeAutospacing="0" w:after="0" w:afterAutospacing="0"/>
        <w:rPr>
          <w:rFonts w:ascii="Arial" w:hAnsi="Arial" w:cs="Arial"/>
        </w:rPr>
      </w:pPr>
    </w:p>
    <w:p w:rsidR="00FC2701" w:rsidRDefault="00FC2701" w:rsidP="00FC2701">
      <w:pPr>
        <w:pStyle w:val="NormalWeb"/>
        <w:spacing w:before="0" w:beforeAutospacing="0" w:after="0" w:afterAutospacing="0"/>
        <w:rPr>
          <w:rFonts w:ascii="Arial" w:hAnsi="Arial" w:cs="Arial"/>
        </w:rPr>
      </w:pPr>
      <w:r w:rsidRPr="006B3BDE">
        <w:rPr>
          <w:rFonts w:ascii="Arial" w:hAnsi="Arial" w:cs="Arial"/>
        </w:rPr>
        <w:t>Other complaints from individuals not currently employed by the school should raise their c</w:t>
      </w:r>
      <w:r>
        <w:rPr>
          <w:rFonts w:ascii="Arial" w:hAnsi="Arial" w:cs="Arial"/>
        </w:rPr>
        <w:t>oncerns via the school’s</w:t>
      </w:r>
      <w:r w:rsidRPr="006B3BDE">
        <w:rPr>
          <w:rFonts w:ascii="Arial" w:hAnsi="Arial" w:cs="Arial"/>
        </w:rPr>
        <w:t xml:space="preserve"> complaints procedure.</w:t>
      </w:r>
    </w:p>
    <w:p w:rsidR="00FC2701" w:rsidRPr="006B3BDE" w:rsidRDefault="00FC2701" w:rsidP="00FC2701">
      <w:pPr>
        <w:pStyle w:val="NormalWeb"/>
        <w:spacing w:before="0" w:beforeAutospacing="0" w:after="0" w:afterAutospacing="0"/>
        <w:rPr>
          <w:rFonts w:ascii="Arial" w:hAnsi="Arial" w:cs="Arial"/>
        </w:rPr>
      </w:pPr>
    </w:p>
    <w:p w:rsidR="00FC2701" w:rsidRPr="002B504E" w:rsidRDefault="00FC2701" w:rsidP="00FC2701">
      <w:pPr>
        <w:pStyle w:val="NormalWeb"/>
        <w:spacing w:before="0" w:beforeAutospacing="0" w:after="0" w:afterAutospacing="0"/>
        <w:rPr>
          <w:rFonts w:ascii="Arial" w:hAnsi="Arial" w:cs="Arial"/>
        </w:rPr>
      </w:pPr>
      <w:r w:rsidRPr="006B3BDE">
        <w:rPr>
          <w:rFonts w:ascii="Arial" w:hAnsi="Arial" w:cs="Arial"/>
        </w:rPr>
        <w:t>All concerns raised will be handled in a positive and sensitive manner and in accordance the relevant policy/procedure.</w:t>
      </w:r>
    </w:p>
    <w:p w:rsidR="00FC2701" w:rsidRDefault="00F80DA4" w:rsidP="00FC2701">
      <w:pPr>
        <w:spacing w:after="0" w:line="240" w:lineRule="auto"/>
        <w:rPr>
          <w:rFonts w:ascii="Arial" w:hAnsi="Arial" w:cs="Arial"/>
          <w:b/>
          <w:sz w:val="24"/>
          <w:szCs w:val="24"/>
        </w:rPr>
      </w:pPr>
      <w:r>
        <w:rPr>
          <w:b/>
          <w:bCs/>
        </w:rPr>
        <w:pict>
          <v:rect id="_x0000_i1025" style="width:0;height:1.5pt" o:hrstd="t" o:hr="t" fillcolor="#a0a0a0" stroked="f"/>
        </w:pict>
      </w:r>
    </w:p>
    <w:p w:rsidR="00FC2701" w:rsidRPr="00666D1E" w:rsidRDefault="00FC2701" w:rsidP="00FC2701">
      <w:pPr>
        <w:spacing w:after="0" w:line="240" w:lineRule="auto"/>
        <w:rPr>
          <w:rFonts w:ascii="Arial" w:hAnsi="Arial" w:cs="Arial"/>
          <w:b/>
          <w:sz w:val="24"/>
          <w:szCs w:val="24"/>
        </w:rPr>
      </w:pPr>
      <w:r w:rsidRPr="00DC64D8">
        <w:rPr>
          <w:rFonts w:ascii="Arial" w:hAnsi="Arial" w:cs="Arial"/>
          <w:b/>
          <w:sz w:val="24"/>
          <w:szCs w:val="24"/>
        </w:rPr>
        <w:br/>
      </w:r>
      <w:r w:rsidRPr="00666D1E">
        <w:rPr>
          <w:rFonts w:ascii="Arial" w:hAnsi="Arial" w:cs="Arial"/>
          <w:b/>
          <w:sz w:val="24"/>
          <w:szCs w:val="24"/>
        </w:rPr>
        <w:t>REVIEW</w:t>
      </w:r>
    </w:p>
    <w:p w:rsidR="00FC2701" w:rsidRPr="002B504E" w:rsidRDefault="00FC2701" w:rsidP="00FC2701">
      <w:pPr>
        <w:spacing w:after="0" w:line="240" w:lineRule="auto"/>
        <w:rPr>
          <w:rFonts w:ascii="Arial" w:hAnsi="Arial" w:cs="Arial"/>
          <w:sz w:val="24"/>
          <w:szCs w:val="24"/>
        </w:rPr>
      </w:pPr>
    </w:p>
    <w:p w:rsidR="00FC2701" w:rsidRPr="002B504E" w:rsidRDefault="00FC2701" w:rsidP="00FC2701">
      <w:pPr>
        <w:spacing w:after="0" w:line="240" w:lineRule="auto"/>
        <w:rPr>
          <w:rFonts w:ascii="Arial" w:hAnsi="Arial" w:cs="Arial"/>
          <w:sz w:val="24"/>
          <w:szCs w:val="24"/>
        </w:rPr>
      </w:pPr>
      <w:r w:rsidRPr="002B504E">
        <w:rPr>
          <w:rFonts w:ascii="Arial" w:hAnsi="Arial" w:cs="Arial"/>
          <w:sz w:val="24"/>
          <w:szCs w:val="24"/>
        </w:rPr>
        <w:t>The policy will be reviewed in the light of operating experience and/or changes in legislation and in consultation with the Trade Unions.</w:t>
      </w:r>
    </w:p>
    <w:p w:rsidR="00FC2701" w:rsidRPr="00DC64D8" w:rsidRDefault="00FC2701" w:rsidP="00FC2701">
      <w:pPr>
        <w:spacing w:after="0" w:line="240" w:lineRule="auto"/>
        <w:rPr>
          <w:rFonts w:ascii="Arial" w:hAnsi="Arial" w:cs="Arial"/>
          <w:b/>
          <w:sz w:val="24"/>
          <w:szCs w:val="24"/>
        </w:rPr>
      </w:pPr>
    </w:p>
    <w:p w:rsidR="00FC2701" w:rsidRPr="00DC64D8" w:rsidRDefault="00FC2701" w:rsidP="00FC2701">
      <w:pPr>
        <w:spacing w:after="0" w:line="240" w:lineRule="auto"/>
        <w:rPr>
          <w:rFonts w:ascii="Arial" w:hAnsi="Arial" w:cs="Arial"/>
          <w:sz w:val="24"/>
          <w:szCs w:val="24"/>
        </w:rPr>
      </w:pPr>
      <w:r w:rsidRPr="00DC64D8">
        <w:rPr>
          <w:rFonts w:ascii="Arial" w:hAnsi="Arial" w:cs="Arial"/>
          <w:sz w:val="24"/>
          <w:szCs w:val="24"/>
        </w:rPr>
        <w:t>Prepared by:</w:t>
      </w:r>
      <w:r w:rsidRPr="00DC64D8">
        <w:rPr>
          <w:rFonts w:ascii="Arial" w:hAnsi="Arial" w:cs="Arial"/>
          <w:sz w:val="24"/>
          <w:szCs w:val="24"/>
        </w:rPr>
        <w:tab/>
      </w:r>
      <w:r>
        <w:rPr>
          <w:rFonts w:ascii="Arial" w:hAnsi="Arial" w:cs="Arial"/>
          <w:sz w:val="24"/>
          <w:szCs w:val="24"/>
        </w:rPr>
        <w:tab/>
      </w:r>
      <w:r w:rsidRPr="00DC64D8">
        <w:rPr>
          <w:rFonts w:ascii="Arial" w:hAnsi="Arial" w:cs="Arial"/>
          <w:sz w:val="24"/>
          <w:szCs w:val="24"/>
        </w:rPr>
        <w:t>Education HR Consultancy</w:t>
      </w:r>
      <w:r>
        <w:rPr>
          <w:rFonts w:ascii="Arial" w:hAnsi="Arial" w:cs="Arial"/>
          <w:sz w:val="24"/>
          <w:szCs w:val="24"/>
        </w:rPr>
        <w:t xml:space="preserve"> (SS)</w:t>
      </w:r>
      <w:r w:rsidRPr="00DC64D8">
        <w:rPr>
          <w:rFonts w:ascii="Arial" w:hAnsi="Arial" w:cs="Arial"/>
          <w:sz w:val="24"/>
          <w:szCs w:val="24"/>
        </w:rPr>
        <w:t xml:space="preserve"> </w:t>
      </w:r>
    </w:p>
    <w:p w:rsidR="00FC2701" w:rsidRDefault="00FC2701" w:rsidP="00FC2701">
      <w:pPr>
        <w:spacing w:after="0" w:line="240" w:lineRule="auto"/>
        <w:rPr>
          <w:rFonts w:ascii="Arial" w:hAnsi="Arial" w:cs="Arial"/>
          <w:sz w:val="24"/>
          <w:szCs w:val="24"/>
        </w:rPr>
      </w:pPr>
      <w:r w:rsidRPr="00DC64D8">
        <w:rPr>
          <w:rFonts w:ascii="Arial" w:hAnsi="Arial" w:cs="Arial"/>
          <w:sz w:val="24"/>
          <w:szCs w:val="24"/>
        </w:rPr>
        <w:t>Date:</w:t>
      </w:r>
      <w:r w:rsidRPr="00DC64D8">
        <w:rPr>
          <w:rFonts w:ascii="Arial" w:hAnsi="Arial" w:cs="Arial"/>
          <w:sz w:val="24"/>
          <w:szCs w:val="24"/>
        </w:rPr>
        <w:tab/>
      </w:r>
      <w:r w:rsidRPr="00DC64D8">
        <w:rPr>
          <w:rFonts w:ascii="Arial" w:hAnsi="Arial" w:cs="Arial"/>
          <w:sz w:val="24"/>
          <w:szCs w:val="24"/>
        </w:rPr>
        <w:tab/>
      </w:r>
      <w:r w:rsidR="00636AF7">
        <w:rPr>
          <w:rFonts w:ascii="Arial" w:hAnsi="Arial" w:cs="Arial"/>
          <w:sz w:val="24"/>
          <w:szCs w:val="24"/>
        </w:rPr>
        <w:tab/>
        <w:t>September 2023</w:t>
      </w:r>
    </w:p>
    <w:p w:rsidR="00FC2701" w:rsidRDefault="0041584B" w:rsidP="001D4E3B">
      <w:pPr>
        <w:spacing w:after="0" w:line="240" w:lineRule="auto"/>
        <w:rPr>
          <w:color w:val="FF0000"/>
        </w:rPr>
      </w:pPr>
      <w:r>
        <w:rPr>
          <w:rFonts w:ascii="Arial" w:hAnsi="Arial" w:cs="Arial"/>
          <w:sz w:val="24"/>
          <w:szCs w:val="24"/>
        </w:rPr>
        <w:t xml:space="preserve">Review:  </w:t>
      </w:r>
      <w:r w:rsidR="00BD75F2">
        <w:rPr>
          <w:rFonts w:ascii="Arial" w:hAnsi="Arial" w:cs="Arial"/>
          <w:sz w:val="24"/>
          <w:szCs w:val="24"/>
        </w:rPr>
        <w:t xml:space="preserve">                 </w:t>
      </w:r>
      <w:r w:rsidR="00D87976">
        <w:rPr>
          <w:rFonts w:ascii="Arial" w:hAnsi="Arial" w:cs="Arial"/>
          <w:sz w:val="24"/>
          <w:szCs w:val="24"/>
        </w:rPr>
        <w:tab/>
      </w:r>
      <w:r w:rsidR="00636AF7">
        <w:rPr>
          <w:rFonts w:ascii="Arial" w:hAnsi="Arial" w:cs="Arial"/>
          <w:sz w:val="24"/>
          <w:szCs w:val="24"/>
        </w:rPr>
        <w:t>September 2026</w:t>
      </w:r>
    </w:p>
    <w:p w:rsidR="00FC2701" w:rsidRPr="003D4F47" w:rsidRDefault="00FC2701" w:rsidP="00FC2701">
      <w:pPr>
        <w:pStyle w:val="Default"/>
        <w:rPr>
          <w:b/>
          <w:color w:val="FF0000"/>
        </w:rPr>
      </w:pPr>
    </w:p>
    <w:p w:rsidR="00FC2701" w:rsidRDefault="00FC2701" w:rsidP="00FC2701">
      <w:pPr>
        <w:pStyle w:val="Default"/>
        <w:rPr>
          <w:color w:val="0B0C0C"/>
        </w:rPr>
      </w:pPr>
    </w:p>
    <w:p w:rsidR="00FC2701" w:rsidRDefault="00FC2701" w:rsidP="00FC2701">
      <w:pPr>
        <w:pStyle w:val="Default"/>
        <w:rPr>
          <w:color w:val="0B0C0C"/>
        </w:rPr>
      </w:pPr>
    </w:p>
    <w:p w:rsidR="00B91448" w:rsidRDefault="00B91448" w:rsidP="00B91448">
      <w:pPr>
        <w:spacing w:after="0" w:line="240" w:lineRule="auto"/>
        <w:rPr>
          <w:rFonts w:ascii="Arial" w:hAnsi="Arial" w:cs="Arial"/>
          <w:sz w:val="24"/>
          <w:szCs w:val="24"/>
        </w:rPr>
      </w:pPr>
    </w:p>
    <w:sectPr w:rsidR="00B914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114" w:rsidRDefault="00FB1114" w:rsidP="00BD75F2">
      <w:pPr>
        <w:spacing w:after="0" w:line="240" w:lineRule="auto"/>
      </w:pPr>
      <w:r>
        <w:separator/>
      </w:r>
    </w:p>
  </w:endnote>
  <w:endnote w:type="continuationSeparator" w:id="0">
    <w:p w:rsidR="00FB1114" w:rsidRDefault="00FB1114" w:rsidP="00BD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AALM L+ Helvetica Neue">
    <w:altName w:val="Helvetica Neu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114" w:rsidRDefault="00FB1114" w:rsidP="00BD75F2">
      <w:pPr>
        <w:spacing w:after="0" w:line="240" w:lineRule="auto"/>
      </w:pPr>
      <w:r>
        <w:separator/>
      </w:r>
    </w:p>
  </w:footnote>
  <w:footnote w:type="continuationSeparator" w:id="0">
    <w:p w:rsidR="00FB1114" w:rsidRDefault="00FB1114" w:rsidP="00BD7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BE1"/>
    <w:multiLevelType w:val="hybridMultilevel"/>
    <w:tmpl w:val="0CDA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5302"/>
    <w:multiLevelType w:val="hybridMultilevel"/>
    <w:tmpl w:val="5A6C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42623"/>
    <w:multiLevelType w:val="hybridMultilevel"/>
    <w:tmpl w:val="5DB4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C4248"/>
    <w:multiLevelType w:val="hybridMultilevel"/>
    <w:tmpl w:val="3116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72F2D"/>
    <w:multiLevelType w:val="hybridMultilevel"/>
    <w:tmpl w:val="2FB0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10B36"/>
    <w:multiLevelType w:val="hybridMultilevel"/>
    <w:tmpl w:val="85BA9E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C432DA8"/>
    <w:multiLevelType w:val="hybridMultilevel"/>
    <w:tmpl w:val="7234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6D5098"/>
    <w:multiLevelType w:val="hybridMultilevel"/>
    <w:tmpl w:val="52F4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48"/>
    <w:rsid w:val="00172013"/>
    <w:rsid w:val="00172C18"/>
    <w:rsid w:val="001D4E3B"/>
    <w:rsid w:val="002B1B63"/>
    <w:rsid w:val="002F3F06"/>
    <w:rsid w:val="003E373F"/>
    <w:rsid w:val="0041584B"/>
    <w:rsid w:val="004252D0"/>
    <w:rsid w:val="00482AAA"/>
    <w:rsid w:val="00636AF7"/>
    <w:rsid w:val="006C6E8E"/>
    <w:rsid w:val="007B6748"/>
    <w:rsid w:val="008C5B9C"/>
    <w:rsid w:val="00A402AF"/>
    <w:rsid w:val="00B91448"/>
    <w:rsid w:val="00BC4361"/>
    <w:rsid w:val="00BD75F2"/>
    <w:rsid w:val="00C52F36"/>
    <w:rsid w:val="00CC0CAB"/>
    <w:rsid w:val="00D87976"/>
    <w:rsid w:val="00F80DA4"/>
    <w:rsid w:val="00FB1114"/>
    <w:rsid w:val="00FC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EECD8F"/>
  <w15:docId w15:val="{628863BA-C0FF-4E52-BA45-AF73ED9A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448"/>
    <w:pPr>
      <w:spacing w:after="200" w:line="276" w:lineRule="auto"/>
    </w:pPr>
  </w:style>
  <w:style w:type="paragraph" w:styleId="Heading1">
    <w:name w:val="heading 1"/>
    <w:basedOn w:val="Normal"/>
    <w:next w:val="Normal"/>
    <w:link w:val="Heading1Char"/>
    <w:qFormat/>
    <w:rsid w:val="00B91448"/>
    <w:pPr>
      <w:keepNext/>
      <w:spacing w:before="240" w:after="60" w:line="240" w:lineRule="auto"/>
      <w:jc w:val="center"/>
      <w:outlineLvl w:val="0"/>
    </w:pPr>
    <w:rPr>
      <w:rFonts w:ascii="Arial" w:eastAsia="Times New Roman" w:hAnsi="Arial" w:cs="Arial"/>
      <w:b/>
      <w:bCs/>
      <w:kern w:val="32"/>
      <w:sz w:val="28"/>
      <w:szCs w:val="32"/>
      <w:lang w:eastAsia="en-GB"/>
    </w:rPr>
  </w:style>
  <w:style w:type="paragraph" w:styleId="Heading7">
    <w:name w:val="heading 7"/>
    <w:basedOn w:val="Normal"/>
    <w:next w:val="Normal"/>
    <w:link w:val="Heading7Char"/>
    <w:uiPriority w:val="9"/>
    <w:semiHidden/>
    <w:unhideWhenUsed/>
    <w:qFormat/>
    <w:rsid w:val="00A402A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914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91448"/>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B9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1448"/>
    <w:rPr>
      <w:rFonts w:ascii="Arial" w:eastAsia="Times New Roman" w:hAnsi="Arial" w:cs="Arial"/>
      <w:b/>
      <w:bCs/>
      <w:kern w:val="32"/>
      <w:sz w:val="28"/>
      <w:szCs w:val="32"/>
      <w:lang w:eastAsia="en-GB"/>
    </w:rPr>
  </w:style>
  <w:style w:type="character" w:styleId="Strong">
    <w:name w:val="Strong"/>
    <w:qFormat/>
    <w:rsid w:val="00B91448"/>
    <w:rPr>
      <w:b/>
      <w:bCs/>
    </w:rPr>
  </w:style>
  <w:style w:type="character" w:styleId="Hyperlink">
    <w:name w:val="Hyperlink"/>
    <w:basedOn w:val="DefaultParagraphFont"/>
    <w:uiPriority w:val="99"/>
    <w:unhideWhenUsed/>
    <w:rsid w:val="00B91448"/>
    <w:rPr>
      <w:color w:val="0563C1" w:themeColor="hyperlink"/>
      <w:u w:val="single"/>
    </w:rPr>
  </w:style>
  <w:style w:type="paragraph" w:styleId="ListParagraph">
    <w:name w:val="List Paragraph"/>
    <w:basedOn w:val="Normal"/>
    <w:uiPriority w:val="34"/>
    <w:qFormat/>
    <w:rsid w:val="00B91448"/>
    <w:pPr>
      <w:ind w:left="720"/>
      <w:contextualSpacing/>
    </w:pPr>
  </w:style>
  <w:style w:type="paragraph" w:styleId="Header">
    <w:name w:val="header"/>
    <w:basedOn w:val="Normal"/>
    <w:link w:val="HeaderChar"/>
    <w:uiPriority w:val="99"/>
    <w:unhideWhenUsed/>
    <w:rsid w:val="00BD7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5F2"/>
  </w:style>
  <w:style w:type="paragraph" w:styleId="Footer">
    <w:name w:val="footer"/>
    <w:basedOn w:val="Normal"/>
    <w:link w:val="FooterChar"/>
    <w:uiPriority w:val="99"/>
    <w:unhideWhenUsed/>
    <w:rsid w:val="00BD7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5F2"/>
  </w:style>
  <w:style w:type="character" w:customStyle="1" w:styleId="Heading7Char">
    <w:name w:val="Heading 7 Char"/>
    <w:basedOn w:val="DefaultParagraphFont"/>
    <w:link w:val="Heading7"/>
    <w:uiPriority w:val="9"/>
    <w:semiHidden/>
    <w:rsid w:val="00A402AF"/>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6C6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eshireeast.gov.uk/schools/equality_toolkit_for_schools/the_equality_duty_for_school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0/15/section/149"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Nicola Stocks-Moore</cp:lastModifiedBy>
  <cp:revision>2</cp:revision>
  <cp:lastPrinted>2019-09-03T10:10:00Z</cp:lastPrinted>
  <dcterms:created xsi:type="dcterms:W3CDTF">2023-09-19T14:20:00Z</dcterms:created>
  <dcterms:modified xsi:type="dcterms:W3CDTF">2023-09-19T14:20:00Z</dcterms:modified>
</cp:coreProperties>
</file>